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488" w:rsidRPr="00D66692" w:rsidRDefault="00746099" w:rsidP="00D66692">
      <w:pPr>
        <w:spacing w:line="276" w:lineRule="auto"/>
        <w:jc w:val="both"/>
        <w:rPr>
          <w:rFonts w:ascii="Arial" w:hAnsi="Arial" w:cs="Arial"/>
          <w:lang w:val="es-ES"/>
        </w:rPr>
      </w:pPr>
    </w:p>
    <w:p w:rsidR="00487D1C" w:rsidRPr="00D66692" w:rsidRDefault="00487D1C" w:rsidP="00D66692">
      <w:pPr>
        <w:spacing w:line="276" w:lineRule="auto"/>
        <w:jc w:val="both"/>
        <w:rPr>
          <w:rFonts w:ascii="Arial" w:hAnsi="Arial" w:cs="Arial"/>
          <w:lang w:val="es-ES"/>
        </w:rPr>
      </w:pPr>
    </w:p>
    <w:p w:rsidR="00D66692" w:rsidRDefault="00D66692" w:rsidP="00D66692">
      <w:pPr>
        <w:spacing w:line="276" w:lineRule="auto"/>
        <w:jc w:val="center"/>
        <w:rPr>
          <w:rFonts w:ascii="Arial" w:hAnsi="Arial" w:cs="Arial"/>
          <w:b/>
          <w:u w:val="single"/>
          <w:lang w:val="es-ES"/>
        </w:rPr>
      </w:pPr>
      <w:r>
        <w:rPr>
          <w:rFonts w:ascii="Arial" w:hAnsi="Arial" w:cs="Arial"/>
          <w:b/>
          <w:u w:val="single"/>
          <w:lang w:val="es-ES"/>
        </w:rPr>
        <w:t>FUNDAMENTOS</w:t>
      </w:r>
    </w:p>
    <w:p w:rsidR="00D66692" w:rsidRPr="00D66692" w:rsidRDefault="00D66692" w:rsidP="00D66692">
      <w:pPr>
        <w:spacing w:line="276" w:lineRule="auto"/>
        <w:jc w:val="center"/>
        <w:rPr>
          <w:rFonts w:ascii="Arial" w:hAnsi="Arial" w:cs="Arial"/>
          <w:b/>
          <w:u w:val="single"/>
          <w:lang w:val="es-ES"/>
        </w:rPr>
      </w:pPr>
    </w:p>
    <w:p w:rsidR="00AF1691" w:rsidRPr="00D66692" w:rsidRDefault="005C5F27" w:rsidP="00D66692">
      <w:pPr>
        <w:spacing w:line="276" w:lineRule="auto"/>
        <w:jc w:val="both"/>
        <w:rPr>
          <w:rFonts w:ascii="Arial" w:hAnsi="Arial" w:cs="Arial"/>
          <w:lang w:val="es-ES"/>
        </w:rPr>
      </w:pPr>
      <w:r w:rsidRPr="00D66692">
        <w:rPr>
          <w:rFonts w:ascii="Arial" w:hAnsi="Arial" w:cs="Arial"/>
          <w:lang w:val="es-ES"/>
        </w:rPr>
        <w:t xml:space="preserve">La dramática situación sanitaria que </w:t>
      </w:r>
      <w:r w:rsidR="00D66692">
        <w:rPr>
          <w:rFonts w:ascii="Arial" w:hAnsi="Arial" w:cs="Arial"/>
          <w:lang w:val="es-ES"/>
        </w:rPr>
        <w:t xml:space="preserve">como sociedad </w:t>
      </w:r>
      <w:r w:rsidRPr="00D66692">
        <w:rPr>
          <w:rFonts w:ascii="Arial" w:hAnsi="Arial" w:cs="Arial"/>
          <w:lang w:val="es-ES"/>
        </w:rPr>
        <w:t>nos encontramos atravesando</w:t>
      </w:r>
      <w:r w:rsidR="00493709">
        <w:rPr>
          <w:rFonts w:ascii="Arial" w:hAnsi="Arial" w:cs="Arial"/>
          <w:lang w:val="es-ES"/>
        </w:rPr>
        <w:t>, impone</w:t>
      </w:r>
      <w:r w:rsidR="000B6F73" w:rsidRPr="00D66692">
        <w:rPr>
          <w:rFonts w:ascii="Arial" w:hAnsi="Arial" w:cs="Arial"/>
          <w:lang w:val="es-ES"/>
        </w:rPr>
        <w:t xml:space="preserve"> la necesidad de una intervención estatal para proteger a aquellas entidades dedicadas a la promoción del deporte que, careciendo de fines de lucro, se encuentran imposibilitadas de hacer frente a la situación.</w:t>
      </w:r>
    </w:p>
    <w:p w:rsidR="000B6F73" w:rsidRPr="00D66692" w:rsidRDefault="000B6F73" w:rsidP="00D66692">
      <w:pPr>
        <w:spacing w:line="276" w:lineRule="auto"/>
        <w:jc w:val="both"/>
        <w:rPr>
          <w:rFonts w:ascii="Arial" w:hAnsi="Arial" w:cs="Arial"/>
          <w:lang w:val="es-ES"/>
        </w:rPr>
      </w:pPr>
    </w:p>
    <w:p w:rsidR="000B6F73" w:rsidRPr="00D66692" w:rsidRDefault="000B6F73" w:rsidP="00D66692">
      <w:pPr>
        <w:spacing w:line="276" w:lineRule="auto"/>
        <w:jc w:val="both"/>
        <w:rPr>
          <w:rFonts w:ascii="Arial" w:hAnsi="Arial" w:cs="Arial"/>
          <w:lang w:val="es-ES"/>
        </w:rPr>
      </w:pPr>
      <w:r w:rsidRPr="00D66692">
        <w:rPr>
          <w:rFonts w:ascii="Arial" w:hAnsi="Arial" w:cs="Arial"/>
          <w:lang w:val="es-ES"/>
        </w:rPr>
        <w:t>Las medidas de aislamiento social obligatorias, tienen un fundamento científico y ético insoslayable. Sin embargo, en su aplicación a entidades sin fines de lucro</w:t>
      </w:r>
      <w:r w:rsidR="00F3505C" w:rsidRPr="00D66692">
        <w:rPr>
          <w:rFonts w:ascii="Arial" w:hAnsi="Arial" w:cs="Arial"/>
          <w:lang w:val="es-ES"/>
        </w:rPr>
        <w:t xml:space="preserve"> de naturaleza deportiva, las consecuencia</w:t>
      </w:r>
      <w:r w:rsidR="00774144">
        <w:rPr>
          <w:rFonts w:ascii="Arial" w:hAnsi="Arial" w:cs="Arial"/>
          <w:lang w:val="es-ES"/>
        </w:rPr>
        <w:t>s pueden volverse irreversibles</w:t>
      </w:r>
      <w:r w:rsidR="00F3505C" w:rsidRPr="00D66692">
        <w:rPr>
          <w:rFonts w:ascii="Arial" w:hAnsi="Arial" w:cs="Arial"/>
          <w:lang w:val="es-ES"/>
        </w:rPr>
        <w:t xml:space="preserve"> desde </w:t>
      </w:r>
      <w:r w:rsidR="00EB6289">
        <w:rPr>
          <w:rFonts w:ascii="Arial" w:hAnsi="Arial" w:cs="Arial"/>
          <w:lang w:val="es-ES"/>
        </w:rPr>
        <w:t xml:space="preserve">el </w:t>
      </w:r>
      <w:r w:rsidR="00F3505C" w:rsidRPr="00D66692">
        <w:rPr>
          <w:rFonts w:ascii="Arial" w:hAnsi="Arial" w:cs="Arial"/>
          <w:lang w:val="es-ES"/>
        </w:rPr>
        <w:t>plano de la operatividad de su funcionamiento, si</w:t>
      </w:r>
      <w:r w:rsidR="00EB6289">
        <w:rPr>
          <w:rFonts w:ascii="Arial" w:hAnsi="Arial" w:cs="Arial"/>
          <w:lang w:val="es-ES"/>
        </w:rPr>
        <w:t xml:space="preserve"> no se establecen acciones</w:t>
      </w:r>
      <w:r w:rsidR="00F3505C" w:rsidRPr="00D66692">
        <w:rPr>
          <w:rFonts w:ascii="Arial" w:hAnsi="Arial" w:cs="Arial"/>
          <w:lang w:val="es-ES"/>
        </w:rPr>
        <w:t xml:space="preserve"> adecuadas.</w:t>
      </w:r>
    </w:p>
    <w:p w:rsidR="00F3505C" w:rsidRPr="00D66692" w:rsidRDefault="00F3505C" w:rsidP="00D66692">
      <w:pPr>
        <w:spacing w:line="276" w:lineRule="auto"/>
        <w:jc w:val="both"/>
        <w:rPr>
          <w:rFonts w:ascii="Arial" w:hAnsi="Arial" w:cs="Arial"/>
          <w:lang w:val="es-ES"/>
        </w:rPr>
      </w:pPr>
    </w:p>
    <w:p w:rsidR="00F3505C" w:rsidRPr="00D66692" w:rsidRDefault="00F3505C" w:rsidP="00D66692">
      <w:pPr>
        <w:spacing w:line="276" w:lineRule="auto"/>
        <w:jc w:val="both"/>
        <w:rPr>
          <w:rFonts w:ascii="Arial" w:hAnsi="Arial" w:cs="Arial"/>
          <w:lang w:val="es-ES"/>
        </w:rPr>
      </w:pPr>
      <w:r w:rsidRPr="00D66692">
        <w:rPr>
          <w:rFonts w:ascii="Arial" w:hAnsi="Arial" w:cs="Arial"/>
          <w:lang w:val="es-ES"/>
        </w:rPr>
        <w:t>La necesidad y adecuación de las medidas sanitarias actuales, no tiene que descuidar la proyección de las consecuencias que, como saldo, deberá atenderse al momento de la normalización. El Estado debe anticiparse a estas cuestiones y, desde esta perspectiva, una infraestructura deportiva organizada, con participación de los interesados, es una de las políticas más importantes que se deben tener para esos momentos.</w:t>
      </w:r>
    </w:p>
    <w:p w:rsidR="00F3505C" w:rsidRPr="00D66692" w:rsidRDefault="00F3505C" w:rsidP="00D66692">
      <w:pPr>
        <w:spacing w:line="276" w:lineRule="auto"/>
        <w:jc w:val="both"/>
        <w:rPr>
          <w:rFonts w:ascii="Arial" w:hAnsi="Arial" w:cs="Arial"/>
          <w:lang w:val="es-ES"/>
        </w:rPr>
      </w:pPr>
    </w:p>
    <w:p w:rsidR="00F3505C" w:rsidRPr="00D66692" w:rsidRDefault="00F3505C" w:rsidP="00D66692">
      <w:pPr>
        <w:spacing w:line="276" w:lineRule="auto"/>
        <w:jc w:val="both"/>
        <w:rPr>
          <w:rFonts w:ascii="Arial" w:hAnsi="Arial" w:cs="Arial"/>
          <w:lang w:val="es-ES"/>
        </w:rPr>
      </w:pPr>
      <w:r w:rsidRPr="00D66692">
        <w:rPr>
          <w:rFonts w:ascii="Arial" w:hAnsi="Arial" w:cs="Arial"/>
          <w:lang w:val="es-ES"/>
        </w:rPr>
        <w:t xml:space="preserve">La situación actual hace imposible el mantenimiento de las asociaciones. Una mínima intervención estatal es la diferencia del sostenimiento </w:t>
      </w:r>
      <w:r w:rsidR="00D762EE" w:rsidRPr="00D66692">
        <w:rPr>
          <w:rFonts w:ascii="Arial" w:hAnsi="Arial" w:cs="Arial"/>
          <w:lang w:val="es-ES"/>
        </w:rPr>
        <w:t>de la mayoría de las entidades que, en definitiva, forman parte de una infraestructura o red que hace efectivo un derecho que el Estado Provincial debe promover: el deporte</w:t>
      </w:r>
      <w:r w:rsidR="00577B4B" w:rsidRPr="00D66692">
        <w:rPr>
          <w:rFonts w:ascii="Arial" w:hAnsi="Arial" w:cs="Arial"/>
          <w:lang w:val="es-ES"/>
        </w:rPr>
        <w:t>.</w:t>
      </w:r>
    </w:p>
    <w:p w:rsidR="00577B4B" w:rsidRPr="00D66692" w:rsidRDefault="00577B4B" w:rsidP="00D66692">
      <w:pPr>
        <w:spacing w:line="276" w:lineRule="auto"/>
        <w:jc w:val="both"/>
        <w:rPr>
          <w:rFonts w:ascii="Arial" w:hAnsi="Arial" w:cs="Arial"/>
          <w:lang w:val="es-ES"/>
        </w:rPr>
      </w:pPr>
    </w:p>
    <w:p w:rsidR="00577B4B" w:rsidRDefault="00577B4B" w:rsidP="00D66692">
      <w:pPr>
        <w:spacing w:line="276" w:lineRule="auto"/>
        <w:jc w:val="both"/>
        <w:rPr>
          <w:rFonts w:ascii="Arial" w:eastAsia="Times New Roman" w:hAnsi="Arial" w:cs="Arial"/>
          <w:lang w:eastAsia="es-ES_tradnl"/>
        </w:rPr>
      </w:pPr>
      <w:r w:rsidRPr="00D66692">
        <w:rPr>
          <w:rFonts w:ascii="Arial" w:hAnsi="Arial" w:cs="Arial"/>
          <w:lang w:val="es-ES"/>
        </w:rPr>
        <w:t xml:space="preserve">El art. 24 de la Constitución Provincial establece que </w:t>
      </w:r>
      <w:r w:rsidRPr="00D66692">
        <w:rPr>
          <w:rFonts w:ascii="Arial" w:eastAsia="Times New Roman" w:hAnsi="Arial" w:cs="Arial"/>
          <w:lang w:eastAsia="es-ES_tradnl"/>
        </w:rPr>
        <w:t xml:space="preserve">“Todo habitante tiene derecho a la práctica del deporte como medio del desarrollo físico, espiritual y comunitario, de su cuerpo y su personalidad. El Estado Provincial promueve la actividad deportiva en todas sus manifestaciones y en particular, aquellos deportes estrechamente vinculados con las características geográficas, climáticas y ecológicas de la Provincia”. </w:t>
      </w:r>
    </w:p>
    <w:p w:rsidR="00D66692" w:rsidRDefault="00D66692" w:rsidP="00D66692">
      <w:pPr>
        <w:spacing w:line="276" w:lineRule="auto"/>
        <w:jc w:val="both"/>
        <w:rPr>
          <w:rFonts w:ascii="Arial" w:eastAsia="Times New Roman" w:hAnsi="Arial" w:cs="Arial"/>
          <w:lang w:eastAsia="es-ES_tradnl"/>
        </w:rPr>
      </w:pPr>
    </w:p>
    <w:p w:rsidR="00577B4B" w:rsidRDefault="00D66692" w:rsidP="00D66692">
      <w:pPr>
        <w:spacing w:line="276" w:lineRule="auto"/>
        <w:jc w:val="both"/>
        <w:rPr>
          <w:rFonts w:ascii="Arial" w:eastAsia="Times New Roman" w:hAnsi="Arial" w:cs="Arial"/>
          <w:lang w:eastAsia="es-ES_tradnl"/>
        </w:rPr>
      </w:pPr>
      <w:r>
        <w:rPr>
          <w:rFonts w:ascii="Arial" w:eastAsia="Times New Roman" w:hAnsi="Arial" w:cs="Arial"/>
          <w:lang w:eastAsia="es-ES_tradnl"/>
        </w:rPr>
        <w:t xml:space="preserve">Dicha obligación estatal de promoción, en esta hora, tiene que traducirse en una intervención activa. Y, una de ellas, es la que se plantea en el presente proyecto. </w:t>
      </w:r>
      <w:r w:rsidR="00577B4B" w:rsidRPr="00D66692">
        <w:rPr>
          <w:rFonts w:ascii="Arial" w:eastAsia="Times New Roman" w:hAnsi="Arial" w:cs="Arial"/>
          <w:lang w:eastAsia="es-ES_tradnl"/>
        </w:rPr>
        <w:t xml:space="preserve">La situación actual impone una respuesta </w:t>
      </w:r>
      <w:r>
        <w:rPr>
          <w:rFonts w:ascii="Arial" w:eastAsia="Times New Roman" w:hAnsi="Arial" w:cs="Arial"/>
          <w:lang w:eastAsia="es-ES_tradnl"/>
        </w:rPr>
        <w:t xml:space="preserve">inmediata </w:t>
      </w:r>
      <w:r w:rsidR="00577B4B" w:rsidRPr="00D66692">
        <w:rPr>
          <w:rFonts w:ascii="Arial" w:eastAsia="Times New Roman" w:hAnsi="Arial" w:cs="Arial"/>
          <w:lang w:eastAsia="es-ES_tradnl"/>
        </w:rPr>
        <w:t>para que, mañana, también la práctica deportiva sea una realidad.</w:t>
      </w:r>
    </w:p>
    <w:p w:rsidR="007154FE" w:rsidRDefault="007154FE" w:rsidP="00D66692">
      <w:pPr>
        <w:spacing w:line="276" w:lineRule="auto"/>
        <w:jc w:val="both"/>
        <w:rPr>
          <w:rFonts w:ascii="Arial" w:eastAsia="Times New Roman" w:hAnsi="Arial" w:cs="Arial"/>
          <w:lang w:eastAsia="es-ES_tradnl"/>
        </w:rPr>
      </w:pPr>
    </w:p>
    <w:p w:rsidR="007154FE" w:rsidRPr="00D66692" w:rsidRDefault="007154FE" w:rsidP="00D66692">
      <w:pPr>
        <w:spacing w:line="276" w:lineRule="auto"/>
        <w:jc w:val="both"/>
        <w:rPr>
          <w:rFonts w:ascii="Arial" w:eastAsia="Times New Roman" w:hAnsi="Arial" w:cs="Arial"/>
          <w:lang w:eastAsia="es-ES_tradnl"/>
        </w:rPr>
      </w:pPr>
      <w:r>
        <w:rPr>
          <w:rFonts w:ascii="Arial" w:eastAsia="Times New Roman" w:hAnsi="Arial" w:cs="Arial"/>
          <w:lang w:eastAsia="es-ES_tradnl"/>
        </w:rPr>
        <w:t>Por otra parte, en sus aspectos presupuestarios, debe recordarse que las partidas presupuestarias afectadas a eventos deportivos, por las circunstancias que nos encontramos atravesando, no podrán ejecutarse; con lo que, en definitiva, de lo que se trata es de reorientar la ejecución presupuestaria</w:t>
      </w:r>
      <w:r w:rsidR="004378F6">
        <w:rPr>
          <w:rFonts w:ascii="Arial" w:eastAsia="Times New Roman" w:hAnsi="Arial" w:cs="Arial"/>
          <w:lang w:eastAsia="es-ES_tradnl"/>
        </w:rPr>
        <w:t>, sin generarse mayores incrementos</w:t>
      </w:r>
      <w:r>
        <w:rPr>
          <w:rFonts w:ascii="Arial" w:eastAsia="Times New Roman" w:hAnsi="Arial" w:cs="Arial"/>
          <w:lang w:eastAsia="es-ES_tradnl"/>
        </w:rPr>
        <w:t>.</w:t>
      </w:r>
    </w:p>
    <w:p w:rsidR="00577B4B" w:rsidRPr="00D66692" w:rsidRDefault="00577B4B" w:rsidP="00D66692">
      <w:pPr>
        <w:spacing w:line="276" w:lineRule="auto"/>
        <w:jc w:val="both"/>
        <w:rPr>
          <w:rFonts w:ascii="Arial" w:eastAsia="Times New Roman" w:hAnsi="Arial" w:cs="Arial"/>
          <w:lang w:eastAsia="es-ES_tradnl"/>
        </w:rPr>
      </w:pPr>
    </w:p>
    <w:p w:rsidR="00577B4B" w:rsidRDefault="00577B4B" w:rsidP="00D66692">
      <w:pPr>
        <w:spacing w:line="276" w:lineRule="auto"/>
        <w:jc w:val="both"/>
        <w:rPr>
          <w:rFonts w:ascii="Arial" w:eastAsia="Times New Roman" w:hAnsi="Arial" w:cs="Arial"/>
          <w:lang w:eastAsia="es-ES_tradnl"/>
        </w:rPr>
      </w:pPr>
      <w:r w:rsidRPr="00D66692">
        <w:rPr>
          <w:rFonts w:ascii="Arial" w:eastAsia="Times New Roman" w:hAnsi="Arial" w:cs="Arial"/>
          <w:lang w:eastAsia="es-ES_tradnl"/>
        </w:rPr>
        <w:t>Que, por ello, solicitamos el acompañamiento del presente proyecto de ley.</w:t>
      </w:r>
    </w:p>
    <w:p w:rsidR="00D66692" w:rsidRPr="00D66692" w:rsidRDefault="00D66692" w:rsidP="00D66692">
      <w:pPr>
        <w:spacing w:line="276" w:lineRule="auto"/>
        <w:jc w:val="both"/>
        <w:rPr>
          <w:rFonts w:ascii="Arial" w:eastAsia="Times New Roman" w:hAnsi="Arial" w:cs="Arial"/>
          <w:lang w:eastAsia="es-ES_tradnl"/>
        </w:rPr>
      </w:pPr>
    </w:p>
    <w:p w:rsidR="00577B4B" w:rsidRPr="00D66692" w:rsidRDefault="00577B4B" w:rsidP="00D66692">
      <w:pPr>
        <w:spacing w:line="276" w:lineRule="auto"/>
        <w:jc w:val="both"/>
        <w:rPr>
          <w:rFonts w:ascii="Arial" w:eastAsia="Times New Roman" w:hAnsi="Arial" w:cs="Arial"/>
          <w:lang w:eastAsia="es-ES_tradnl"/>
        </w:rPr>
      </w:pPr>
    </w:p>
    <w:p w:rsidR="00577B4B" w:rsidRPr="004438B0" w:rsidRDefault="00D66692" w:rsidP="00D66692">
      <w:pPr>
        <w:spacing w:line="276" w:lineRule="auto"/>
        <w:jc w:val="center"/>
        <w:rPr>
          <w:rFonts w:ascii="Arial" w:hAnsi="Arial" w:cs="Arial"/>
          <w:b/>
          <w:sz w:val="28"/>
          <w:szCs w:val="28"/>
          <w:lang w:val="es-ES"/>
        </w:rPr>
      </w:pPr>
      <w:r w:rsidRPr="004438B0">
        <w:rPr>
          <w:rFonts w:ascii="Arial" w:hAnsi="Arial" w:cs="Arial"/>
          <w:b/>
          <w:sz w:val="28"/>
          <w:szCs w:val="28"/>
          <w:lang w:val="es-ES"/>
        </w:rPr>
        <w:t>La Legislatura de la Provincia de Tierra del Fuego, Antártida e Islas del Atlántico Sur, sanciona con fuerza de ley:</w:t>
      </w:r>
    </w:p>
    <w:p w:rsidR="00AF1691" w:rsidRPr="00D66692" w:rsidRDefault="00AF1691" w:rsidP="00D66692">
      <w:pPr>
        <w:spacing w:line="276" w:lineRule="auto"/>
        <w:jc w:val="both"/>
        <w:rPr>
          <w:rFonts w:ascii="Arial" w:hAnsi="Arial" w:cs="Arial"/>
          <w:lang w:val="es-ES"/>
        </w:rPr>
      </w:pPr>
    </w:p>
    <w:p w:rsidR="00AF1691" w:rsidRPr="00D66692" w:rsidRDefault="00AF1691" w:rsidP="00D66692">
      <w:pPr>
        <w:spacing w:line="276" w:lineRule="auto"/>
        <w:jc w:val="both"/>
        <w:rPr>
          <w:rFonts w:ascii="Arial" w:hAnsi="Arial" w:cs="Arial"/>
          <w:lang w:val="es-ES"/>
        </w:rPr>
      </w:pPr>
    </w:p>
    <w:p w:rsidR="00762F48" w:rsidRDefault="00774144" w:rsidP="00D66692">
      <w:pPr>
        <w:spacing w:line="276" w:lineRule="auto"/>
        <w:jc w:val="both"/>
        <w:rPr>
          <w:rFonts w:ascii="Arial" w:hAnsi="Arial" w:cs="Arial"/>
          <w:lang w:val="es-ES"/>
        </w:rPr>
      </w:pPr>
      <w:r w:rsidRPr="00D66692">
        <w:rPr>
          <w:rFonts w:ascii="Arial" w:hAnsi="Arial" w:cs="Arial"/>
          <w:b/>
          <w:lang w:val="es-ES"/>
        </w:rPr>
        <w:t>ARTÍCULO</w:t>
      </w:r>
      <w:r w:rsidR="003B43FF" w:rsidRPr="00D66692">
        <w:rPr>
          <w:rFonts w:ascii="Arial" w:hAnsi="Arial" w:cs="Arial"/>
          <w:b/>
          <w:lang w:val="es-ES"/>
        </w:rPr>
        <w:t xml:space="preserve"> 1º:</w:t>
      </w:r>
      <w:r w:rsidR="003B43FF" w:rsidRPr="00D66692">
        <w:rPr>
          <w:rFonts w:ascii="Arial" w:hAnsi="Arial" w:cs="Arial"/>
          <w:lang w:val="es-ES"/>
        </w:rPr>
        <w:t xml:space="preserve"> </w:t>
      </w:r>
      <w:r w:rsidR="004438B0">
        <w:rPr>
          <w:rFonts w:ascii="Arial" w:hAnsi="Arial" w:cs="Arial"/>
          <w:lang w:val="es-ES"/>
        </w:rPr>
        <w:t xml:space="preserve">Establecer un </w:t>
      </w:r>
      <w:r w:rsidR="0092682B" w:rsidRPr="00D66692">
        <w:rPr>
          <w:rFonts w:ascii="Arial" w:hAnsi="Arial" w:cs="Arial"/>
          <w:lang w:val="es-ES"/>
        </w:rPr>
        <w:t xml:space="preserve">subsidio </w:t>
      </w:r>
      <w:r w:rsidR="00D66692">
        <w:rPr>
          <w:rFonts w:ascii="Arial" w:hAnsi="Arial" w:cs="Arial"/>
          <w:lang w:val="es-ES"/>
        </w:rPr>
        <w:t>no reintegrable</w:t>
      </w:r>
      <w:r w:rsidR="0067690C">
        <w:rPr>
          <w:rFonts w:ascii="Arial" w:hAnsi="Arial" w:cs="Arial"/>
          <w:lang w:val="es-ES"/>
        </w:rPr>
        <w:t xml:space="preserve">, </w:t>
      </w:r>
      <w:r w:rsidR="0092682B" w:rsidRPr="00D66692">
        <w:rPr>
          <w:rFonts w:ascii="Arial" w:hAnsi="Arial" w:cs="Arial"/>
          <w:lang w:val="es-ES"/>
        </w:rPr>
        <w:t>destinado a la asistencia de entidades deportivas</w:t>
      </w:r>
      <w:r w:rsidR="00964D00" w:rsidRPr="00D66692">
        <w:rPr>
          <w:rFonts w:ascii="Arial" w:hAnsi="Arial" w:cs="Arial"/>
          <w:lang w:val="es-ES"/>
        </w:rPr>
        <w:t xml:space="preserve">, </w:t>
      </w:r>
      <w:r w:rsidR="004438B0">
        <w:rPr>
          <w:rFonts w:ascii="Arial" w:hAnsi="Arial" w:cs="Arial"/>
          <w:lang w:val="es-ES"/>
        </w:rPr>
        <w:t xml:space="preserve">consistente en </w:t>
      </w:r>
      <w:r w:rsidR="001414F7">
        <w:rPr>
          <w:rFonts w:ascii="Arial" w:hAnsi="Arial" w:cs="Arial"/>
          <w:lang w:val="es-ES"/>
        </w:rPr>
        <w:t>la prestación</w:t>
      </w:r>
      <w:r w:rsidR="008F5E65">
        <w:rPr>
          <w:rFonts w:ascii="Arial" w:hAnsi="Arial" w:cs="Arial"/>
          <w:lang w:val="es-ES"/>
        </w:rPr>
        <w:t xml:space="preserve"> dineraria </w:t>
      </w:r>
      <w:r w:rsidR="007A1F76">
        <w:rPr>
          <w:rFonts w:ascii="Arial" w:hAnsi="Arial" w:cs="Arial"/>
          <w:lang w:val="es-ES"/>
        </w:rPr>
        <w:t xml:space="preserve">creada en la presente, </w:t>
      </w:r>
      <w:r w:rsidR="00487D1C" w:rsidRPr="00D66692">
        <w:rPr>
          <w:rFonts w:ascii="Arial" w:hAnsi="Arial" w:cs="Arial"/>
          <w:lang w:val="es-ES"/>
        </w:rPr>
        <w:t xml:space="preserve">con el objeto </w:t>
      </w:r>
      <w:r w:rsidR="00964D00" w:rsidRPr="00D66692">
        <w:rPr>
          <w:rFonts w:ascii="Arial" w:hAnsi="Arial" w:cs="Arial"/>
          <w:lang w:val="es-ES"/>
        </w:rPr>
        <w:t xml:space="preserve">de que sea destinado al pago </w:t>
      </w:r>
      <w:r w:rsidR="00762F48">
        <w:rPr>
          <w:rFonts w:ascii="Arial" w:hAnsi="Arial" w:cs="Arial"/>
          <w:lang w:val="es-ES"/>
        </w:rPr>
        <w:t>de los siguientes conceptos:</w:t>
      </w:r>
    </w:p>
    <w:p w:rsidR="00762F48" w:rsidRDefault="00762F48" w:rsidP="00D66692">
      <w:pPr>
        <w:spacing w:line="276" w:lineRule="auto"/>
        <w:jc w:val="both"/>
        <w:rPr>
          <w:rFonts w:ascii="Arial" w:hAnsi="Arial" w:cs="Arial"/>
          <w:lang w:val="es-ES"/>
        </w:rPr>
      </w:pPr>
      <w:r>
        <w:rPr>
          <w:rFonts w:ascii="Arial" w:hAnsi="Arial" w:cs="Arial"/>
          <w:lang w:val="es-ES"/>
        </w:rPr>
        <w:t>a).- gastos de mantenimiento</w:t>
      </w:r>
      <w:r w:rsidR="0061258D">
        <w:rPr>
          <w:rFonts w:ascii="Arial" w:hAnsi="Arial" w:cs="Arial"/>
          <w:lang w:val="es-ES"/>
        </w:rPr>
        <w:t>, gas envasado</w:t>
      </w:r>
      <w:bookmarkStart w:id="0" w:name="_GoBack"/>
      <w:bookmarkEnd w:id="0"/>
      <w:r w:rsidR="00C221A2">
        <w:rPr>
          <w:rFonts w:ascii="Arial" w:hAnsi="Arial" w:cs="Arial"/>
          <w:lang w:val="es-ES"/>
        </w:rPr>
        <w:t xml:space="preserve">, leña para </w:t>
      </w:r>
      <w:proofErr w:type="spellStart"/>
      <w:r w:rsidR="00C221A2">
        <w:rPr>
          <w:rFonts w:ascii="Arial" w:hAnsi="Arial" w:cs="Arial"/>
          <w:lang w:val="es-ES"/>
        </w:rPr>
        <w:t>calefaccionar</w:t>
      </w:r>
      <w:proofErr w:type="spellEnd"/>
      <w:r w:rsidR="00EC0CC4">
        <w:rPr>
          <w:rFonts w:ascii="Arial" w:hAnsi="Arial" w:cs="Arial"/>
          <w:lang w:val="es-ES"/>
        </w:rPr>
        <w:t>, impuestos y</w:t>
      </w:r>
      <w:r>
        <w:rPr>
          <w:rFonts w:ascii="Arial" w:hAnsi="Arial" w:cs="Arial"/>
          <w:lang w:val="es-ES"/>
        </w:rPr>
        <w:t xml:space="preserve"> servicios de la institución debidamente acreditados;</w:t>
      </w:r>
    </w:p>
    <w:p w:rsidR="00762F48" w:rsidRDefault="00762F48" w:rsidP="00D66692">
      <w:pPr>
        <w:spacing w:line="276" w:lineRule="auto"/>
        <w:jc w:val="both"/>
        <w:rPr>
          <w:rFonts w:ascii="Arial" w:hAnsi="Arial" w:cs="Arial"/>
          <w:lang w:val="es-ES"/>
        </w:rPr>
      </w:pPr>
      <w:r>
        <w:rPr>
          <w:rFonts w:ascii="Arial" w:hAnsi="Arial" w:cs="Arial"/>
          <w:lang w:val="es-ES"/>
        </w:rPr>
        <w:t>b).- gastos de adecuación y medidas de prevención que se establezcan para prevenir el contagio del COVID 19</w:t>
      </w:r>
      <w:r w:rsidR="000D6EA5">
        <w:rPr>
          <w:rFonts w:ascii="Arial" w:hAnsi="Arial" w:cs="Arial"/>
          <w:lang w:val="es-ES"/>
        </w:rPr>
        <w:t>, debidamente acreditados</w:t>
      </w:r>
      <w:r>
        <w:rPr>
          <w:rFonts w:ascii="Arial" w:hAnsi="Arial" w:cs="Arial"/>
          <w:lang w:val="es-ES"/>
        </w:rPr>
        <w:t>;</w:t>
      </w:r>
    </w:p>
    <w:p w:rsidR="0092682B" w:rsidRDefault="00762F48" w:rsidP="00D66692">
      <w:pPr>
        <w:spacing w:line="276" w:lineRule="auto"/>
        <w:jc w:val="both"/>
        <w:rPr>
          <w:rFonts w:ascii="Arial" w:hAnsi="Arial" w:cs="Arial"/>
          <w:lang w:val="es-ES"/>
        </w:rPr>
      </w:pPr>
      <w:r>
        <w:rPr>
          <w:rFonts w:ascii="Arial" w:hAnsi="Arial" w:cs="Arial"/>
          <w:lang w:val="es-ES"/>
        </w:rPr>
        <w:t xml:space="preserve">c).- </w:t>
      </w:r>
      <w:r w:rsidR="00964D00" w:rsidRPr="00D66692">
        <w:rPr>
          <w:rFonts w:ascii="Arial" w:hAnsi="Arial" w:cs="Arial"/>
          <w:lang w:val="es-ES"/>
        </w:rPr>
        <w:t>sueldos del personal dep</w:t>
      </w:r>
      <w:r w:rsidR="00487D1C" w:rsidRPr="00D66692">
        <w:rPr>
          <w:rFonts w:ascii="Arial" w:hAnsi="Arial" w:cs="Arial"/>
          <w:lang w:val="es-ES"/>
        </w:rPr>
        <w:t>endiente de dichas asociaciones</w:t>
      </w:r>
      <w:r w:rsidR="00EC0CC4">
        <w:rPr>
          <w:rFonts w:ascii="Arial" w:hAnsi="Arial" w:cs="Arial"/>
          <w:lang w:val="es-ES"/>
        </w:rPr>
        <w:t xml:space="preserve"> que contemplen el pago de aportes y contribuciones;</w:t>
      </w:r>
    </w:p>
    <w:p w:rsidR="00E26042" w:rsidRDefault="00E26042" w:rsidP="00D66692">
      <w:pPr>
        <w:spacing w:line="276" w:lineRule="auto"/>
        <w:jc w:val="both"/>
        <w:rPr>
          <w:rFonts w:ascii="Arial" w:hAnsi="Arial" w:cs="Arial"/>
          <w:lang w:val="es-ES"/>
        </w:rPr>
      </w:pPr>
      <w:r>
        <w:rPr>
          <w:rFonts w:ascii="Arial" w:hAnsi="Arial" w:cs="Arial"/>
          <w:lang w:val="es-ES"/>
        </w:rPr>
        <w:t xml:space="preserve">d).- </w:t>
      </w:r>
      <w:r w:rsidR="00EC0CC4">
        <w:rPr>
          <w:rFonts w:ascii="Arial" w:hAnsi="Arial" w:cs="Arial"/>
          <w:lang w:val="es-ES"/>
        </w:rPr>
        <w:t>pago de alquileres de edificios en aquellos casos que las instituciones hayan contraído previamente su contrato y se encuentre debidamente acreditado.</w:t>
      </w:r>
    </w:p>
    <w:p w:rsidR="007A1F76" w:rsidRDefault="007A1F76" w:rsidP="00D66692">
      <w:pPr>
        <w:spacing w:line="276" w:lineRule="auto"/>
        <w:jc w:val="both"/>
        <w:rPr>
          <w:rFonts w:ascii="Arial" w:hAnsi="Arial" w:cs="Arial"/>
          <w:lang w:val="es-ES"/>
        </w:rPr>
      </w:pPr>
    </w:p>
    <w:p w:rsidR="007A1F76" w:rsidRDefault="007A1F76" w:rsidP="00D66692">
      <w:pPr>
        <w:spacing w:line="276" w:lineRule="auto"/>
        <w:jc w:val="both"/>
        <w:rPr>
          <w:rFonts w:ascii="Arial" w:hAnsi="Arial" w:cs="Arial"/>
          <w:lang w:val="es-ES"/>
        </w:rPr>
      </w:pPr>
      <w:r>
        <w:rPr>
          <w:rFonts w:ascii="Arial" w:hAnsi="Arial" w:cs="Arial"/>
          <w:lang w:val="es-ES"/>
        </w:rPr>
        <w:t xml:space="preserve">La prestación </w:t>
      </w:r>
      <w:r w:rsidR="008E13BD">
        <w:rPr>
          <w:rFonts w:ascii="Arial" w:hAnsi="Arial" w:cs="Arial"/>
          <w:lang w:val="es-ES"/>
        </w:rPr>
        <w:t xml:space="preserve">asistencial dineraria </w:t>
      </w:r>
      <w:r>
        <w:rPr>
          <w:rFonts w:ascii="Arial" w:hAnsi="Arial" w:cs="Arial"/>
          <w:lang w:val="es-ES"/>
        </w:rPr>
        <w:t>será mensual y equivalente a los gastos que las</w:t>
      </w:r>
      <w:r w:rsidR="004378F6">
        <w:rPr>
          <w:rFonts w:ascii="Arial" w:hAnsi="Arial" w:cs="Arial"/>
          <w:lang w:val="es-ES"/>
        </w:rPr>
        <w:t xml:space="preserve"> entidades acrediten y se encuentren</w:t>
      </w:r>
      <w:r>
        <w:rPr>
          <w:rFonts w:ascii="Arial" w:hAnsi="Arial" w:cs="Arial"/>
          <w:lang w:val="es-ES"/>
        </w:rPr>
        <w:t xml:space="preserve"> comprendidos en la presente ley.</w:t>
      </w:r>
    </w:p>
    <w:p w:rsidR="007A1F76" w:rsidRPr="00D66692" w:rsidRDefault="007A1F76" w:rsidP="00D66692">
      <w:pPr>
        <w:spacing w:line="276" w:lineRule="auto"/>
        <w:jc w:val="both"/>
        <w:rPr>
          <w:rFonts w:ascii="Arial" w:hAnsi="Arial" w:cs="Arial"/>
          <w:lang w:val="es-ES"/>
        </w:rPr>
      </w:pPr>
    </w:p>
    <w:p w:rsidR="00964D00" w:rsidRPr="00D66692" w:rsidRDefault="00964D00" w:rsidP="00D66692">
      <w:pPr>
        <w:spacing w:line="276" w:lineRule="auto"/>
        <w:jc w:val="both"/>
        <w:rPr>
          <w:rFonts w:ascii="Arial" w:hAnsi="Arial" w:cs="Arial"/>
          <w:lang w:val="es-ES"/>
        </w:rPr>
      </w:pPr>
      <w:r w:rsidRPr="00D66692">
        <w:rPr>
          <w:rFonts w:ascii="Arial" w:hAnsi="Arial" w:cs="Arial"/>
          <w:lang w:val="es-ES"/>
        </w:rPr>
        <w:t>El presente subsidio se establece por el plazo de cuatro meses a partir de su sanción, prorrogables por el Poder Ejecutivo por el tiempo que se mantenga la emergencia sanitaria y las medidas de aislamiento social obligatorio.</w:t>
      </w:r>
    </w:p>
    <w:p w:rsidR="00964D00" w:rsidRPr="00D66692" w:rsidRDefault="00964D00" w:rsidP="00D66692">
      <w:pPr>
        <w:spacing w:line="276" w:lineRule="auto"/>
        <w:jc w:val="both"/>
        <w:rPr>
          <w:rFonts w:ascii="Arial" w:hAnsi="Arial" w:cs="Arial"/>
          <w:lang w:val="es-ES"/>
        </w:rPr>
      </w:pPr>
    </w:p>
    <w:p w:rsidR="00964D00" w:rsidRPr="00D66692" w:rsidRDefault="00C16FEA" w:rsidP="00D66692">
      <w:pPr>
        <w:spacing w:line="276" w:lineRule="auto"/>
        <w:jc w:val="both"/>
        <w:rPr>
          <w:rFonts w:ascii="Arial" w:hAnsi="Arial" w:cs="Arial"/>
          <w:lang w:val="es-ES"/>
        </w:rPr>
      </w:pPr>
      <w:r>
        <w:rPr>
          <w:rFonts w:ascii="Arial" w:hAnsi="Arial" w:cs="Arial"/>
          <w:b/>
          <w:lang w:val="es-ES"/>
        </w:rPr>
        <w:t>ARTÍ</w:t>
      </w:r>
      <w:r w:rsidR="003B43FF" w:rsidRPr="007A1F76">
        <w:rPr>
          <w:rFonts w:ascii="Arial" w:hAnsi="Arial" w:cs="Arial"/>
          <w:b/>
          <w:lang w:val="es-ES"/>
        </w:rPr>
        <w:t>CULO 2º:</w:t>
      </w:r>
      <w:r w:rsidR="003B43FF" w:rsidRPr="00D66692">
        <w:rPr>
          <w:rFonts w:ascii="Arial" w:hAnsi="Arial" w:cs="Arial"/>
          <w:lang w:val="es-ES"/>
        </w:rPr>
        <w:t xml:space="preserve"> </w:t>
      </w:r>
      <w:r w:rsidR="00964D00" w:rsidRPr="00D66692">
        <w:rPr>
          <w:rFonts w:ascii="Arial" w:hAnsi="Arial" w:cs="Arial"/>
          <w:lang w:val="es-ES"/>
        </w:rPr>
        <w:t>Podrán ser beneficiarias de</w:t>
      </w:r>
      <w:r w:rsidR="007A1F76">
        <w:rPr>
          <w:rFonts w:ascii="Arial" w:hAnsi="Arial" w:cs="Arial"/>
          <w:lang w:val="es-ES"/>
        </w:rPr>
        <w:t>l</w:t>
      </w:r>
      <w:r w:rsidR="00964D00" w:rsidRPr="00D66692">
        <w:rPr>
          <w:rFonts w:ascii="Arial" w:hAnsi="Arial" w:cs="Arial"/>
          <w:lang w:val="es-ES"/>
        </w:rPr>
        <w:t xml:space="preserve"> subsidio establecido en la presente, aquellas entidades sin fines de lucro, con personería jurídica activa a diciembre de 2019</w:t>
      </w:r>
      <w:r w:rsidR="007A1F76">
        <w:rPr>
          <w:rFonts w:ascii="Arial" w:hAnsi="Arial" w:cs="Arial"/>
          <w:lang w:val="es-ES"/>
        </w:rPr>
        <w:t>, que tengan por objeto</w:t>
      </w:r>
      <w:r w:rsidR="008E13BD">
        <w:rPr>
          <w:rFonts w:ascii="Arial" w:hAnsi="Arial" w:cs="Arial"/>
          <w:lang w:val="es-ES"/>
        </w:rPr>
        <w:t xml:space="preserve"> de la</w:t>
      </w:r>
      <w:r w:rsidR="007A1F76">
        <w:rPr>
          <w:rFonts w:ascii="Arial" w:hAnsi="Arial" w:cs="Arial"/>
          <w:lang w:val="es-ES"/>
        </w:rPr>
        <w:t xml:space="preserve"> entidad, de manera directa o indirecta, actos o acciones de naturaleza deportiva</w:t>
      </w:r>
      <w:r w:rsidR="004438B0">
        <w:rPr>
          <w:rFonts w:ascii="Arial" w:hAnsi="Arial" w:cs="Arial"/>
          <w:lang w:val="es-ES"/>
        </w:rPr>
        <w:t xml:space="preserve">, y/o que fomenten, estimulen, participen o propicien la </w:t>
      </w:r>
      <w:r w:rsidR="004438B0" w:rsidRPr="00D66692">
        <w:rPr>
          <w:rFonts w:ascii="Arial" w:eastAsia="Times New Roman" w:hAnsi="Arial" w:cs="Arial"/>
          <w:lang w:eastAsia="es-ES_tradnl"/>
        </w:rPr>
        <w:t>práctica del deporte como medio del desarrollo físico, espiritual y comunitario</w:t>
      </w:r>
      <w:r w:rsidR="004438B0">
        <w:rPr>
          <w:rFonts w:ascii="Arial" w:eastAsia="Times New Roman" w:hAnsi="Arial" w:cs="Arial"/>
          <w:lang w:eastAsia="es-ES_tradnl"/>
        </w:rPr>
        <w:t>.</w:t>
      </w:r>
    </w:p>
    <w:p w:rsidR="003B43FF" w:rsidRPr="00D66692" w:rsidRDefault="003B43FF" w:rsidP="00D66692">
      <w:pPr>
        <w:spacing w:line="276" w:lineRule="auto"/>
        <w:jc w:val="both"/>
        <w:rPr>
          <w:rFonts w:ascii="Arial" w:hAnsi="Arial" w:cs="Arial"/>
          <w:lang w:val="es-ES"/>
        </w:rPr>
      </w:pPr>
    </w:p>
    <w:p w:rsidR="003B43FF" w:rsidRDefault="003B43FF" w:rsidP="00D66692">
      <w:pPr>
        <w:spacing w:line="276" w:lineRule="auto"/>
        <w:jc w:val="both"/>
        <w:rPr>
          <w:rFonts w:ascii="Arial" w:hAnsi="Arial" w:cs="Arial"/>
          <w:lang w:val="es-ES"/>
        </w:rPr>
      </w:pPr>
      <w:r w:rsidRPr="00D66692">
        <w:rPr>
          <w:rFonts w:ascii="Arial" w:hAnsi="Arial" w:cs="Arial"/>
          <w:lang w:val="es-ES"/>
        </w:rPr>
        <w:t>Las asociaciones que pretendan el beneficio, deberán presentar junto con el pedido, las constancias que acrediten su personerí</w:t>
      </w:r>
      <w:r w:rsidR="00A71F0D" w:rsidRPr="00D66692">
        <w:rPr>
          <w:rFonts w:ascii="Arial" w:hAnsi="Arial" w:cs="Arial"/>
          <w:lang w:val="es-ES"/>
        </w:rPr>
        <w:t>a, y el soporte documental o los instrumentos de los que surja fehacientemente la existencia de los gastos que pretenden ser cubiertos.</w:t>
      </w:r>
    </w:p>
    <w:p w:rsidR="007A1F76" w:rsidRDefault="007A1F76" w:rsidP="00D66692">
      <w:pPr>
        <w:spacing w:line="276" w:lineRule="auto"/>
        <w:jc w:val="both"/>
        <w:rPr>
          <w:rFonts w:ascii="Arial" w:hAnsi="Arial" w:cs="Arial"/>
          <w:lang w:val="es-ES"/>
        </w:rPr>
      </w:pPr>
    </w:p>
    <w:p w:rsidR="007A1F76" w:rsidRDefault="007154FE" w:rsidP="00D66692">
      <w:pPr>
        <w:spacing w:line="276" w:lineRule="auto"/>
        <w:jc w:val="both"/>
        <w:rPr>
          <w:rFonts w:ascii="Arial" w:hAnsi="Arial" w:cs="Arial"/>
          <w:lang w:val="es-ES"/>
        </w:rPr>
      </w:pPr>
      <w:r>
        <w:rPr>
          <w:rFonts w:ascii="Arial" w:hAnsi="Arial" w:cs="Arial"/>
          <w:lang w:val="es-ES"/>
        </w:rPr>
        <w:t xml:space="preserve">El monto del subsidio será equivalente a los gastos de la asociación </w:t>
      </w:r>
      <w:r w:rsidR="007A1F76">
        <w:rPr>
          <w:rFonts w:ascii="Arial" w:hAnsi="Arial" w:cs="Arial"/>
          <w:lang w:val="es-ES"/>
        </w:rPr>
        <w:t xml:space="preserve">derivados del pago de remuneraciones de dependientes debidamente registrados y/o </w:t>
      </w:r>
      <w:r w:rsidR="007A1F76">
        <w:rPr>
          <w:rFonts w:ascii="Arial" w:hAnsi="Arial" w:cs="Arial"/>
          <w:lang w:val="es-ES"/>
        </w:rPr>
        <w:lastRenderedPageBreak/>
        <w:t>pago de servicios públicos</w:t>
      </w:r>
      <w:r w:rsidR="004378F6">
        <w:rPr>
          <w:rFonts w:ascii="Arial" w:hAnsi="Arial" w:cs="Arial"/>
          <w:lang w:val="es-ES"/>
        </w:rPr>
        <w:t xml:space="preserve"> que se hubieren devengados desde el momento en </w:t>
      </w:r>
      <w:r w:rsidR="00774144">
        <w:rPr>
          <w:rFonts w:ascii="Arial" w:hAnsi="Arial" w:cs="Arial"/>
          <w:lang w:val="es-ES"/>
        </w:rPr>
        <w:t xml:space="preserve">que </w:t>
      </w:r>
      <w:r w:rsidR="004378F6">
        <w:rPr>
          <w:rFonts w:ascii="Arial" w:hAnsi="Arial" w:cs="Arial"/>
          <w:lang w:val="es-ES"/>
        </w:rPr>
        <w:t>se dictó la medida del aislamiento social obligatorio</w:t>
      </w:r>
      <w:r w:rsidR="007A1F76">
        <w:rPr>
          <w:rFonts w:ascii="Arial" w:hAnsi="Arial" w:cs="Arial"/>
          <w:lang w:val="es-ES"/>
        </w:rPr>
        <w:t>.</w:t>
      </w:r>
    </w:p>
    <w:p w:rsidR="007A1F76" w:rsidRDefault="007A1F76" w:rsidP="00D66692">
      <w:pPr>
        <w:spacing w:line="276" w:lineRule="auto"/>
        <w:jc w:val="both"/>
        <w:rPr>
          <w:rFonts w:ascii="Arial" w:hAnsi="Arial" w:cs="Arial"/>
          <w:lang w:val="es-ES"/>
        </w:rPr>
      </w:pPr>
    </w:p>
    <w:p w:rsidR="007A1F76" w:rsidRDefault="007A1F76" w:rsidP="00D66692">
      <w:pPr>
        <w:spacing w:line="276" w:lineRule="auto"/>
        <w:jc w:val="both"/>
        <w:rPr>
          <w:rFonts w:ascii="Arial" w:hAnsi="Arial" w:cs="Arial"/>
          <w:lang w:val="es-ES"/>
        </w:rPr>
      </w:pPr>
      <w:r>
        <w:rPr>
          <w:rFonts w:ascii="Arial" w:hAnsi="Arial" w:cs="Arial"/>
          <w:lang w:val="es-ES"/>
        </w:rPr>
        <w:t>En el caso de los servicios de agua y electricidad de titularidad de la provincia, se podrá reemplazar el pago del subsidio por la eximición de pago por parte de las entidades u organismos prestadores.</w:t>
      </w:r>
    </w:p>
    <w:p w:rsidR="00361DD4" w:rsidRDefault="00361DD4" w:rsidP="00D66692">
      <w:pPr>
        <w:spacing w:line="276" w:lineRule="auto"/>
        <w:jc w:val="both"/>
        <w:rPr>
          <w:rFonts w:ascii="Arial" w:hAnsi="Arial" w:cs="Arial"/>
          <w:lang w:val="es-ES"/>
        </w:rPr>
      </w:pPr>
    </w:p>
    <w:p w:rsidR="00361DD4" w:rsidRPr="00D66692" w:rsidRDefault="00361DD4" w:rsidP="00D66692">
      <w:pPr>
        <w:spacing w:line="276" w:lineRule="auto"/>
        <w:jc w:val="both"/>
        <w:rPr>
          <w:rFonts w:ascii="Arial" w:hAnsi="Arial" w:cs="Arial"/>
          <w:lang w:val="es-ES"/>
        </w:rPr>
      </w:pPr>
      <w:r>
        <w:rPr>
          <w:rFonts w:ascii="Arial" w:hAnsi="Arial" w:cs="Arial"/>
          <w:lang w:val="es-ES"/>
        </w:rPr>
        <w:t xml:space="preserve">En el caso de establecerse medidas y/o protocolos como consecuencia de la pandemia, que impliquen gastos de adecuación de la infraestructura deportiva, </w:t>
      </w:r>
      <w:r w:rsidR="009C592E" w:rsidRPr="009C592E">
        <w:rPr>
          <w:rFonts w:ascii="Arial" w:hAnsi="Arial" w:cs="Arial"/>
          <w:lang w:val="es-ES"/>
        </w:rPr>
        <w:t>equipamiento,</w:t>
      </w:r>
      <w:r w:rsidR="009C592E">
        <w:rPr>
          <w:rFonts w:ascii="Arial" w:hAnsi="Arial" w:cs="Arial"/>
          <w:lang w:val="es-ES"/>
        </w:rPr>
        <w:t xml:space="preserve"> </w:t>
      </w:r>
      <w:r w:rsidR="009C592E" w:rsidRPr="009C592E">
        <w:rPr>
          <w:rFonts w:ascii="Arial" w:hAnsi="Arial" w:cs="Arial"/>
          <w:lang w:val="es-ES"/>
        </w:rPr>
        <w:t>indumentaria y todo elemento sanitario q resguarde la salud de los deportistas y trabajadores del club</w:t>
      </w:r>
      <w:r w:rsidR="009C592E">
        <w:rPr>
          <w:rFonts w:ascii="Arial" w:hAnsi="Arial" w:cs="Arial"/>
          <w:lang w:val="es-ES"/>
        </w:rPr>
        <w:t xml:space="preserve">, </w:t>
      </w:r>
      <w:r>
        <w:rPr>
          <w:rFonts w:ascii="Arial" w:hAnsi="Arial" w:cs="Arial"/>
          <w:lang w:val="es-ES"/>
        </w:rPr>
        <w:t>éstos serán cubiertos por el subsidio, durante el plazo de vigencia de la presente. En este último supuesto, en la presentación, la entidad podrá presentar junto con los protocolos de adecuación, los respectivos presupuestos, a los efectos del otorgamiento de la prestación.</w:t>
      </w:r>
    </w:p>
    <w:p w:rsidR="00A71F0D" w:rsidRPr="00D66692" w:rsidRDefault="00A71F0D" w:rsidP="00D66692">
      <w:pPr>
        <w:spacing w:line="276" w:lineRule="auto"/>
        <w:jc w:val="both"/>
        <w:rPr>
          <w:rFonts w:ascii="Arial" w:hAnsi="Arial" w:cs="Arial"/>
          <w:lang w:val="es-ES"/>
        </w:rPr>
      </w:pPr>
    </w:p>
    <w:p w:rsidR="00964D00" w:rsidRPr="00D66692" w:rsidRDefault="00A71F0D" w:rsidP="00D66692">
      <w:pPr>
        <w:spacing w:line="276" w:lineRule="auto"/>
        <w:jc w:val="both"/>
        <w:rPr>
          <w:rFonts w:ascii="Arial" w:hAnsi="Arial" w:cs="Arial"/>
          <w:lang w:val="es-ES"/>
        </w:rPr>
      </w:pPr>
      <w:r w:rsidRPr="004438B0">
        <w:rPr>
          <w:rFonts w:ascii="Arial" w:hAnsi="Arial" w:cs="Arial"/>
          <w:b/>
          <w:lang w:val="es-ES"/>
        </w:rPr>
        <w:t>ARTICULO 3º:</w:t>
      </w:r>
      <w:r w:rsidRPr="00D66692">
        <w:rPr>
          <w:rFonts w:ascii="Arial" w:hAnsi="Arial" w:cs="Arial"/>
          <w:lang w:val="es-ES"/>
        </w:rPr>
        <w:t xml:space="preserve"> </w:t>
      </w:r>
      <w:r w:rsidR="00C16FEA">
        <w:rPr>
          <w:rFonts w:ascii="Arial" w:hAnsi="Arial" w:cs="Arial"/>
          <w:lang w:val="es-ES"/>
        </w:rPr>
        <w:t>La Secretaría de D</w:t>
      </w:r>
      <w:r w:rsidR="00F04304" w:rsidRPr="00D66692">
        <w:rPr>
          <w:rFonts w:ascii="Arial" w:hAnsi="Arial" w:cs="Arial"/>
          <w:lang w:val="es-ES"/>
        </w:rPr>
        <w:t xml:space="preserve">eportes </w:t>
      </w:r>
      <w:r w:rsidR="00C16FEA">
        <w:rPr>
          <w:rFonts w:ascii="Arial" w:hAnsi="Arial" w:cs="Arial"/>
          <w:lang w:val="es-ES"/>
        </w:rPr>
        <w:t xml:space="preserve">del Gobierno de la Provincia de Tierra del Fuego, Antártida e Islas del Atlántico Sur </w:t>
      </w:r>
      <w:r w:rsidR="00964D00" w:rsidRPr="00D66692">
        <w:rPr>
          <w:rFonts w:ascii="Arial" w:hAnsi="Arial" w:cs="Arial"/>
          <w:lang w:val="es-ES"/>
        </w:rPr>
        <w:t xml:space="preserve">tendrá a </w:t>
      </w:r>
      <w:r w:rsidR="00F04304" w:rsidRPr="00D66692">
        <w:rPr>
          <w:rFonts w:ascii="Arial" w:hAnsi="Arial" w:cs="Arial"/>
          <w:lang w:val="es-ES"/>
        </w:rPr>
        <w:t xml:space="preserve">su </w:t>
      </w:r>
      <w:r w:rsidR="00964D00" w:rsidRPr="00D66692">
        <w:rPr>
          <w:rFonts w:ascii="Arial" w:hAnsi="Arial" w:cs="Arial"/>
          <w:lang w:val="es-ES"/>
        </w:rPr>
        <w:t>cargo evaluar los requerimientos presentados por los beneficiarios, y asignar los montos de acuerdo a las pretensiones debidamente acreditadas de necesidades de asistencia.</w:t>
      </w:r>
    </w:p>
    <w:p w:rsidR="00F04304" w:rsidRPr="00D66692" w:rsidRDefault="00F04304" w:rsidP="00D66692">
      <w:pPr>
        <w:spacing w:line="276" w:lineRule="auto"/>
        <w:jc w:val="both"/>
        <w:rPr>
          <w:rFonts w:ascii="Arial" w:hAnsi="Arial" w:cs="Arial"/>
          <w:lang w:val="es-ES"/>
        </w:rPr>
      </w:pPr>
    </w:p>
    <w:p w:rsidR="00F04304" w:rsidRDefault="00F04304" w:rsidP="00D66692">
      <w:pPr>
        <w:spacing w:line="276" w:lineRule="auto"/>
        <w:jc w:val="both"/>
        <w:rPr>
          <w:rFonts w:ascii="Arial" w:hAnsi="Arial" w:cs="Arial"/>
          <w:lang w:val="es-ES"/>
        </w:rPr>
      </w:pPr>
      <w:r w:rsidRPr="00D66692">
        <w:rPr>
          <w:rFonts w:ascii="Arial" w:hAnsi="Arial" w:cs="Arial"/>
          <w:lang w:val="es-ES"/>
        </w:rPr>
        <w:t xml:space="preserve">Dicho órgano deberá expedirse dentro de los diez (10) días </w:t>
      </w:r>
      <w:r w:rsidR="00D5430B">
        <w:rPr>
          <w:rFonts w:ascii="Arial" w:hAnsi="Arial" w:cs="Arial"/>
          <w:lang w:val="es-ES"/>
        </w:rPr>
        <w:t xml:space="preserve">corridos </w:t>
      </w:r>
      <w:r w:rsidRPr="00D66692">
        <w:rPr>
          <w:rFonts w:ascii="Arial" w:hAnsi="Arial" w:cs="Arial"/>
          <w:lang w:val="es-ES"/>
        </w:rPr>
        <w:t>de presentado el pedido</w:t>
      </w:r>
      <w:r w:rsidR="00D66692" w:rsidRPr="00D66692">
        <w:rPr>
          <w:rFonts w:ascii="Arial" w:hAnsi="Arial" w:cs="Arial"/>
          <w:lang w:val="es-ES"/>
        </w:rPr>
        <w:t>. Transcurrido dicho plaz</w:t>
      </w:r>
      <w:r w:rsidR="007154FE">
        <w:rPr>
          <w:rFonts w:ascii="Arial" w:hAnsi="Arial" w:cs="Arial"/>
          <w:lang w:val="es-ES"/>
        </w:rPr>
        <w:t>o sin que la autoridad se pronuncie</w:t>
      </w:r>
      <w:r w:rsidR="00D66692" w:rsidRPr="00D66692">
        <w:rPr>
          <w:rFonts w:ascii="Arial" w:hAnsi="Arial" w:cs="Arial"/>
          <w:lang w:val="es-ES"/>
        </w:rPr>
        <w:t>, se considerará tácitamente aprobado, debiendo librarse la orden de pago sobre las sumas solicitadas.</w:t>
      </w:r>
    </w:p>
    <w:p w:rsidR="004378F6" w:rsidRDefault="004378F6" w:rsidP="00D66692">
      <w:pPr>
        <w:spacing w:line="276" w:lineRule="auto"/>
        <w:jc w:val="both"/>
        <w:rPr>
          <w:rFonts w:ascii="Arial" w:hAnsi="Arial" w:cs="Arial"/>
          <w:lang w:val="es-ES"/>
        </w:rPr>
      </w:pPr>
    </w:p>
    <w:p w:rsidR="004378F6" w:rsidRPr="00D66692" w:rsidRDefault="00D5430B" w:rsidP="00D66692">
      <w:pPr>
        <w:spacing w:line="276" w:lineRule="auto"/>
        <w:jc w:val="both"/>
        <w:rPr>
          <w:rFonts w:ascii="Arial" w:hAnsi="Arial" w:cs="Arial"/>
          <w:lang w:val="es-ES"/>
        </w:rPr>
      </w:pPr>
      <w:r>
        <w:rPr>
          <w:rFonts w:ascii="Arial" w:hAnsi="Arial" w:cs="Arial"/>
          <w:lang w:val="es-ES"/>
        </w:rPr>
        <w:t>Expedid</w:t>
      </w:r>
      <w:r w:rsidR="004378F6">
        <w:rPr>
          <w:rFonts w:ascii="Arial" w:hAnsi="Arial" w:cs="Arial"/>
          <w:lang w:val="es-ES"/>
        </w:rPr>
        <w:t xml:space="preserve">o el libramiento de pago, será falta grave, el </w:t>
      </w:r>
      <w:proofErr w:type="spellStart"/>
      <w:r w:rsidR="004378F6">
        <w:rPr>
          <w:rFonts w:ascii="Arial" w:hAnsi="Arial" w:cs="Arial"/>
          <w:lang w:val="es-ES"/>
        </w:rPr>
        <w:t>rehusamiento</w:t>
      </w:r>
      <w:proofErr w:type="spellEnd"/>
      <w:r w:rsidR="004378F6">
        <w:rPr>
          <w:rFonts w:ascii="Arial" w:hAnsi="Arial" w:cs="Arial"/>
          <w:lang w:val="es-ES"/>
        </w:rPr>
        <w:t>, retardo u omisión de hacerlo efectivo.</w:t>
      </w:r>
    </w:p>
    <w:p w:rsidR="00D66692" w:rsidRPr="00D66692" w:rsidRDefault="00D66692" w:rsidP="00D66692">
      <w:pPr>
        <w:spacing w:line="276" w:lineRule="auto"/>
        <w:jc w:val="both"/>
        <w:rPr>
          <w:rFonts w:ascii="Arial" w:hAnsi="Arial" w:cs="Arial"/>
          <w:lang w:val="es-ES"/>
        </w:rPr>
      </w:pPr>
    </w:p>
    <w:p w:rsidR="00D66692" w:rsidRPr="00D66692" w:rsidRDefault="00D66692" w:rsidP="00D66692">
      <w:pPr>
        <w:spacing w:line="276" w:lineRule="auto"/>
        <w:jc w:val="both"/>
        <w:rPr>
          <w:rFonts w:ascii="Arial" w:hAnsi="Arial" w:cs="Arial"/>
          <w:lang w:val="es-ES"/>
        </w:rPr>
      </w:pPr>
      <w:r w:rsidRPr="000F1722">
        <w:rPr>
          <w:rFonts w:ascii="Arial" w:hAnsi="Arial" w:cs="Arial"/>
          <w:b/>
          <w:lang w:val="es-ES"/>
        </w:rPr>
        <w:t>ARTICULO 4º:</w:t>
      </w:r>
      <w:r w:rsidRPr="00D66692">
        <w:rPr>
          <w:rFonts w:ascii="Arial" w:hAnsi="Arial" w:cs="Arial"/>
          <w:lang w:val="es-ES"/>
        </w:rPr>
        <w:t xml:space="preserve"> Las asociaciones deberán rendir los gastos por los que fueron beneficiarios del subsidio establecido en el presente, acompañando las constancias que acrediten el pago de los servicios o sueld</w:t>
      </w:r>
      <w:r w:rsidR="007154FE">
        <w:rPr>
          <w:rFonts w:ascii="Arial" w:hAnsi="Arial" w:cs="Arial"/>
          <w:lang w:val="es-ES"/>
        </w:rPr>
        <w:t>os, dentro de los diez (10) días</w:t>
      </w:r>
      <w:r w:rsidRPr="00D66692">
        <w:rPr>
          <w:rFonts w:ascii="Arial" w:hAnsi="Arial" w:cs="Arial"/>
          <w:lang w:val="es-ES"/>
        </w:rPr>
        <w:t xml:space="preserve"> </w:t>
      </w:r>
      <w:r w:rsidR="00D5430B">
        <w:rPr>
          <w:rFonts w:ascii="Arial" w:hAnsi="Arial" w:cs="Arial"/>
          <w:lang w:val="es-ES"/>
        </w:rPr>
        <w:t xml:space="preserve">corridos </w:t>
      </w:r>
      <w:r w:rsidRPr="00D66692">
        <w:rPr>
          <w:rFonts w:ascii="Arial" w:hAnsi="Arial" w:cs="Arial"/>
          <w:lang w:val="es-ES"/>
        </w:rPr>
        <w:t>en que el subsidio fuera percibido.</w:t>
      </w:r>
    </w:p>
    <w:p w:rsidR="00964D00" w:rsidRPr="00D66692" w:rsidRDefault="00964D00" w:rsidP="00D66692">
      <w:pPr>
        <w:spacing w:line="276" w:lineRule="auto"/>
        <w:jc w:val="both"/>
        <w:rPr>
          <w:rFonts w:ascii="Arial" w:hAnsi="Arial" w:cs="Arial"/>
          <w:lang w:val="es-ES"/>
        </w:rPr>
      </w:pPr>
    </w:p>
    <w:p w:rsidR="00964D00" w:rsidRPr="00D66692" w:rsidRDefault="00D66692" w:rsidP="00D66692">
      <w:pPr>
        <w:spacing w:line="276" w:lineRule="auto"/>
        <w:jc w:val="both"/>
        <w:rPr>
          <w:rFonts w:ascii="Arial" w:hAnsi="Arial" w:cs="Arial"/>
          <w:lang w:val="es-ES"/>
        </w:rPr>
      </w:pPr>
      <w:r w:rsidRPr="000F1722">
        <w:rPr>
          <w:rFonts w:ascii="Arial" w:hAnsi="Arial" w:cs="Arial"/>
          <w:b/>
          <w:lang w:val="es-ES"/>
        </w:rPr>
        <w:t>ARTICULO 5º:</w:t>
      </w:r>
      <w:r w:rsidRPr="00D66692">
        <w:rPr>
          <w:rFonts w:ascii="Arial" w:hAnsi="Arial" w:cs="Arial"/>
          <w:lang w:val="es-ES"/>
        </w:rPr>
        <w:t xml:space="preserve"> </w:t>
      </w:r>
      <w:r w:rsidR="00964D00" w:rsidRPr="00D66692">
        <w:rPr>
          <w:rFonts w:ascii="Arial" w:hAnsi="Arial" w:cs="Arial"/>
          <w:lang w:val="es-ES"/>
        </w:rPr>
        <w:t>Aféctense las partidas del presupuesto en curso destinadas a act</w:t>
      </w:r>
      <w:r w:rsidRPr="00D66692">
        <w:rPr>
          <w:rFonts w:ascii="Arial" w:hAnsi="Arial" w:cs="Arial"/>
          <w:lang w:val="es-ES"/>
        </w:rPr>
        <w:t>ividades recreativas y deportiva</w:t>
      </w:r>
      <w:r w:rsidR="00964D00" w:rsidRPr="00D66692">
        <w:rPr>
          <w:rFonts w:ascii="Arial" w:hAnsi="Arial" w:cs="Arial"/>
          <w:lang w:val="es-ES"/>
        </w:rPr>
        <w:t>s</w:t>
      </w:r>
      <w:r w:rsidRPr="00D66692">
        <w:rPr>
          <w:rFonts w:ascii="Arial" w:hAnsi="Arial" w:cs="Arial"/>
          <w:lang w:val="es-ES"/>
        </w:rPr>
        <w:t xml:space="preserve">, </w:t>
      </w:r>
      <w:r w:rsidR="00487D1C" w:rsidRPr="00D66692">
        <w:rPr>
          <w:rFonts w:ascii="Arial" w:hAnsi="Arial" w:cs="Arial"/>
          <w:lang w:val="es-ES"/>
        </w:rPr>
        <w:t>a la asistencia del subsidio establecido en el presen</w:t>
      </w:r>
      <w:r w:rsidR="00361DD4">
        <w:rPr>
          <w:rFonts w:ascii="Arial" w:hAnsi="Arial" w:cs="Arial"/>
          <w:lang w:val="es-ES"/>
        </w:rPr>
        <w:t>te, hasta un monto de PESOS SEIS MILLONES ($ 6</w:t>
      </w:r>
      <w:r w:rsidR="00487D1C" w:rsidRPr="00D66692">
        <w:rPr>
          <w:rFonts w:ascii="Arial" w:hAnsi="Arial" w:cs="Arial"/>
          <w:lang w:val="es-ES"/>
        </w:rPr>
        <w:t>.000.0000); los que podrán ser ampliados en los casos de resultar necesario,</w:t>
      </w:r>
      <w:r w:rsidR="003A354B">
        <w:rPr>
          <w:rFonts w:ascii="Arial" w:hAnsi="Arial" w:cs="Arial"/>
          <w:lang w:val="es-ES"/>
        </w:rPr>
        <w:t xml:space="preserve"> por la</w:t>
      </w:r>
      <w:r w:rsidR="00487D1C" w:rsidRPr="00D66692">
        <w:rPr>
          <w:rFonts w:ascii="Arial" w:hAnsi="Arial" w:cs="Arial"/>
          <w:lang w:val="es-ES"/>
        </w:rPr>
        <w:t xml:space="preserve"> demanda de</w:t>
      </w:r>
      <w:r w:rsidRPr="00D66692">
        <w:rPr>
          <w:rFonts w:ascii="Arial" w:hAnsi="Arial" w:cs="Arial"/>
          <w:lang w:val="es-ES"/>
        </w:rPr>
        <w:t xml:space="preserve"> necesidades o por la prórroga</w:t>
      </w:r>
      <w:r w:rsidR="00487D1C" w:rsidRPr="00D66692">
        <w:rPr>
          <w:rFonts w:ascii="Arial" w:hAnsi="Arial" w:cs="Arial"/>
          <w:lang w:val="es-ES"/>
        </w:rPr>
        <w:t xml:space="preserve"> del plazo de la asistencia, informándose de ello al Poder Legislativo.</w:t>
      </w:r>
    </w:p>
    <w:p w:rsidR="00D66692" w:rsidRPr="000F1722" w:rsidRDefault="00D66692" w:rsidP="00D66692">
      <w:pPr>
        <w:spacing w:line="276" w:lineRule="auto"/>
        <w:jc w:val="both"/>
        <w:rPr>
          <w:rFonts w:ascii="Arial" w:hAnsi="Arial" w:cs="Arial"/>
          <w:b/>
          <w:lang w:val="es-ES"/>
        </w:rPr>
      </w:pPr>
    </w:p>
    <w:p w:rsidR="00D66692" w:rsidRDefault="00D66692" w:rsidP="00D66692">
      <w:pPr>
        <w:spacing w:line="276" w:lineRule="auto"/>
        <w:jc w:val="both"/>
        <w:rPr>
          <w:rFonts w:ascii="Arial" w:hAnsi="Arial" w:cs="Arial"/>
          <w:lang w:val="es-ES"/>
        </w:rPr>
      </w:pPr>
      <w:r w:rsidRPr="000F1722">
        <w:rPr>
          <w:rFonts w:ascii="Arial" w:hAnsi="Arial" w:cs="Arial"/>
          <w:b/>
          <w:lang w:val="es-ES"/>
        </w:rPr>
        <w:t>ARTICULO 6º:</w:t>
      </w:r>
      <w:r w:rsidRPr="00D66692">
        <w:rPr>
          <w:rFonts w:ascii="Arial" w:hAnsi="Arial" w:cs="Arial"/>
          <w:lang w:val="es-ES"/>
        </w:rPr>
        <w:t xml:space="preserve"> De forma.</w:t>
      </w:r>
    </w:p>
    <w:p w:rsidR="00746099" w:rsidRDefault="00746099" w:rsidP="00F42497">
      <w:pPr>
        <w:spacing w:line="276" w:lineRule="auto"/>
        <w:jc w:val="both"/>
        <w:rPr>
          <w:rFonts w:ascii="Arial" w:hAnsi="Arial" w:cs="Arial"/>
          <w:lang w:val="es-ES"/>
        </w:rPr>
      </w:pPr>
    </w:p>
    <w:p w:rsidR="00373066" w:rsidRDefault="00746099" w:rsidP="00F42497">
      <w:pPr>
        <w:spacing w:line="276" w:lineRule="auto"/>
        <w:jc w:val="both"/>
        <w:rPr>
          <w:rFonts w:ascii="Arial" w:hAnsi="Arial" w:cs="Arial"/>
          <w:lang w:val="es-ES"/>
        </w:rPr>
      </w:pPr>
      <w:r>
        <w:rPr>
          <w:rFonts w:ascii="Arial" w:hAnsi="Arial" w:cs="Arial"/>
          <w:lang w:val="es-ES"/>
        </w:rPr>
        <w:lastRenderedPageBreak/>
        <w:t>Proponen y acompañan esta iniciativa, las siguientes asociaciones:</w:t>
      </w:r>
    </w:p>
    <w:p w:rsidR="00746099" w:rsidRDefault="00746099" w:rsidP="00F42497">
      <w:pPr>
        <w:spacing w:line="276" w:lineRule="auto"/>
        <w:jc w:val="both"/>
        <w:rPr>
          <w:rFonts w:ascii="Arial" w:hAnsi="Arial" w:cs="Arial"/>
          <w:lang w:val="es-ES"/>
        </w:rPr>
      </w:pPr>
    </w:p>
    <w:p w:rsidR="00746099" w:rsidRDefault="00746099" w:rsidP="00F42497">
      <w:pPr>
        <w:spacing w:line="276" w:lineRule="auto"/>
        <w:jc w:val="both"/>
        <w:rPr>
          <w:rFonts w:ascii="Arial" w:hAnsi="Arial" w:cs="Arial"/>
          <w:lang w:val="es-ES"/>
        </w:rPr>
        <w:sectPr w:rsidR="00746099" w:rsidSect="005072A9">
          <w:pgSz w:w="11900" w:h="16840"/>
          <w:pgMar w:top="1417" w:right="1701" w:bottom="1417" w:left="1701" w:header="708" w:footer="708" w:gutter="0"/>
          <w:cols w:space="708"/>
          <w:docGrid w:linePitch="360"/>
        </w:sectPr>
      </w:pPr>
    </w:p>
    <w:p w:rsidR="00F42497" w:rsidRPr="001A3CE2" w:rsidRDefault="00F42497" w:rsidP="00F42497">
      <w:pPr>
        <w:spacing w:line="276" w:lineRule="auto"/>
        <w:jc w:val="both"/>
        <w:rPr>
          <w:rFonts w:ascii="Arial" w:hAnsi="Arial" w:cs="Arial"/>
          <w:b/>
          <w:lang w:val="es-ES"/>
        </w:rPr>
      </w:pPr>
      <w:r w:rsidRPr="001A3CE2">
        <w:rPr>
          <w:rFonts w:ascii="Arial" w:hAnsi="Arial" w:cs="Arial"/>
          <w:b/>
          <w:lang w:val="es-ES"/>
        </w:rPr>
        <w:lastRenderedPageBreak/>
        <w:t>Río Grande Rugby y Hockey Club</w:t>
      </w:r>
    </w:p>
    <w:p w:rsidR="009C2FE2" w:rsidRDefault="009C2FE2" w:rsidP="00D66692">
      <w:pPr>
        <w:spacing w:line="276" w:lineRule="auto"/>
        <w:jc w:val="both"/>
        <w:rPr>
          <w:rFonts w:ascii="Arial" w:hAnsi="Arial" w:cs="Arial"/>
          <w:lang w:val="es-ES"/>
        </w:rPr>
      </w:pPr>
      <w:r>
        <w:rPr>
          <w:rFonts w:ascii="Arial" w:hAnsi="Arial" w:cs="Arial"/>
          <w:lang w:val="es-ES"/>
        </w:rPr>
        <w:t>Carlos Ernesto Mann</w:t>
      </w:r>
    </w:p>
    <w:p w:rsidR="009C2FE2" w:rsidRDefault="009C2FE2" w:rsidP="00D66692">
      <w:pPr>
        <w:spacing w:line="276" w:lineRule="auto"/>
        <w:jc w:val="both"/>
        <w:rPr>
          <w:rFonts w:ascii="Arial" w:hAnsi="Arial" w:cs="Arial"/>
          <w:lang w:val="es-ES"/>
        </w:rPr>
      </w:pPr>
      <w:r>
        <w:rPr>
          <w:rFonts w:ascii="Arial" w:hAnsi="Arial" w:cs="Arial"/>
          <w:lang w:val="es-ES"/>
        </w:rPr>
        <w:t xml:space="preserve">DNI: </w:t>
      </w:r>
      <w:r w:rsidRPr="009C2FE2">
        <w:rPr>
          <w:rFonts w:ascii="Arial" w:hAnsi="Arial" w:cs="Arial"/>
          <w:lang w:val="es-ES"/>
        </w:rPr>
        <w:t>17.302.130</w:t>
      </w:r>
    </w:p>
    <w:p w:rsidR="00F42497" w:rsidRDefault="00F42497" w:rsidP="00D66692">
      <w:pPr>
        <w:spacing w:line="276" w:lineRule="auto"/>
        <w:jc w:val="both"/>
        <w:rPr>
          <w:rFonts w:ascii="Arial" w:hAnsi="Arial" w:cs="Arial"/>
          <w:lang w:val="es-ES"/>
        </w:rPr>
      </w:pPr>
      <w:r>
        <w:rPr>
          <w:rFonts w:ascii="Arial" w:hAnsi="Arial" w:cs="Arial"/>
          <w:lang w:val="es-ES"/>
        </w:rPr>
        <w:t>Presidente</w:t>
      </w:r>
    </w:p>
    <w:p w:rsidR="00F42497" w:rsidRDefault="00F42497" w:rsidP="00F42497">
      <w:pPr>
        <w:spacing w:line="276" w:lineRule="auto"/>
        <w:jc w:val="both"/>
        <w:rPr>
          <w:rFonts w:ascii="Arial" w:hAnsi="Arial" w:cs="Arial"/>
          <w:lang w:val="es-ES"/>
        </w:rPr>
      </w:pPr>
    </w:p>
    <w:p w:rsidR="00F42497" w:rsidRPr="001A3CE2" w:rsidRDefault="00F42497" w:rsidP="00F42497">
      <w:pPr>
        <w:spacing w:line="276" w:lineRule="auto"/>
        <w:jc w:val="both"/>
        <w:rPr>
          <w:rFonts w:ascii="Arial" w:hAnsi="Arial" w:cs="Arial"/>
          <w:b/>
          <w:lang w:val="es-ES"/>
        </w:rPr>
      </w:pPr>
      <w:r w:rsidRPr="001A3CE2">
        <w:rPr>
          <w:rFonts w:ascii="Arial" w:hAnsi="Arial" w:cs="Arial"/>
          <w:b/>
          <w:lang w:val="es-ES"/>
        </w:rPr>
        <w:t>Asociación Civil Escuela de Básquet N° 3.</w:t>
      </w:r>
    </w:p>
    <w:p w:rsidR="00F42497" w:rsidRPr="00F42497" w:rsidRDefault="00F42497" w:rsidP="00F42497">
      <w:pPr>
        <w:spacing w:line="276" w:lineRule="auto"/>
        <w:jc w:val="both"/>
        <w:rPr>
          <w:rFonts w:ascii="Arial" w:hAnsi="Arial" w:cs="Arial"/>
          <w:lang w:val="es-ES"/>
        </w:rPr>
      </w:pPr>
      <w:r w:rsidRPr="00F42497">
        <w:rPr>
          <w:rFonts w:ascii="Arial" w:hAnsi="Arial" w:cs="Arial"/>
          <w:lang w:val="es-ES"/>
        </w:rPr>
        <w:t xml:space="preserve">Adrián Darío Ortiz </w:t>
      </w:r>
    </w:p>
    <w:p w:rsidR="00F42497" w:rsidRDefault="00F42497" w:rsidP="00F42497">
      <w:pPr>
        <w:spacing w:line="276" w:lineRule="auto"/>
        <w:jc w:val="both"/>
        <w:rPr>
          <w:rFonts w:ascii="Arial" w:hAnsi="Arial" w:cs="Arial"/>
          <w:lang w:val="es-ES"/>
        </w:rPr>
      </w:pPr>
      <w:r w:rsidRPr="00F42497">
        <w:rPr>
          <w:rFonts w:ascii="Arial" w:hAnsi="Arial" w:cs="Arial"/>
          <w:lang w:val="es-ES"/>
        </w:rPr>
        <w:t>DNI</w:t>
      </w:r>
      <w:r>
        <w:rPr>
          <w:rFonts w:ascii="Arial" w:hAnsi="Arial" w:cs="Arial"/>
          <w:lang w:val="es-ES"/>
        </w:rPr>
        <w:t>:</w:t>
      </w:r>
      <w:r w:rsidRPr="00F42497">
        <w:rPr>
          <w:rFonts w:ascii="Arial" w:hAnsi="Arial" w:cs="Arial"/>
          <w:lang w:val="es-ES"/>
        </w:rPr>
        <w:t xml:space="preserve"> 23</w:t>
      </w:r>
      <w:r>
        <w:rPr>
          <w:rFonts w:ascii="Arial" w:hAnsi="Arial" w:cs="Arial"/>
          <w:lang w:val="es-ES"/>
        </w:rPr>
        <w:t>.</w:t>
      </w:r>
      <w:r w:rsidRPr="00F42497">
        <w:rPr>
          <w:rFonts w:ascii="Arial" w:hAnsi="Arial" w:cs="Arial"/>
          <w:lang w:val="es-ES"/>
        </w:rPr>
        <w:t>433</w:t>
      </w:r>
      <w:r>
        <w:rPr>
          <w:rFonts w:ascii="Arial" w:hAnsi="Arial" w:cs="Arial"/>
          <w:lang w:val="es-ES"/>
        </w:rPr>
        <w:t>.</w:t>
      </w:r>
      <w:r w:rsidRPr="00F42497">
        <w:rPr>
          <w:rFonts w:ascii="Arial" w:hAnsi="Arial" w:cs="Arial"/>
          <w:lang w:val="es-ES"/>
        </w:rPr>
        <w:t>506</w:t>
      </w:r>
    </w:p>
    <w:p w:rsidR="00F42497" w:rsidRDefault="00F42497" w:rsidP="00F42497">
      <w:pPr>
        <w:spacing w:line="276" w:lineRule="auto"/>
        <w:jc w:val="both"/>
        <w:rPr>
          <w:rFonts w:ascii="Arial" w:hAnsi="Arial" w:cs="Arial"/>
          <w:lang w:val="es-ES"/>
        </w:rPr>
      </w:pPr>
      <w:r>
        <w:rPr>
          <w:rFonts w:ascii="Arial" w:hAnsi="Arial" w:cs="Arial"/>
          <w:lang w:val="es-ES"/>
        </w:rPr>
        <w:t>Presidente</w:t>
      </w:r>
    </w:p>
    <w:p w:rsidR="00F42497" w:rsidRDefault="00F42497" w:rsidP="00F42497">
      <w:pPr>
        <w:spacing w:line="276" w:lineRule="auto"/>
        <w:jc w:val="both"/>
        <w:rPr>
          <w:rFonts w:ascii="Arial" w:hAnsi="Arial" w:cs="Arial"/>
          <w:lang w:val="es-ES"/>
        </w:rPr>
      </w:pPr>
    </w:p>
    <w:p w:rsidR="00F42497" w:rsidRPr="001A3CE2" w:rsidRDefault="00F42497" w:rsidP="00F42497">
      <w:pPr>
        <w:spacing w:line="276" w:lineRule="auto"/>
        <w:jc w:val="both"/>
        <w:rPr>
          <w:rFonts w:ascii="Arial" w:hAnsi="Arial" w:cs="Arial"/>
          <w:b/>
          <w:lang w:val="es-ES"/>
        </w:rPr>
      </w:pPr>
      <w:r w:rsidRPr="001A3CE2">
        <w:rPr>
          <w:rFonts w:ascii="Arial" w:hAnsi="Arial" w:cs="Arial"/>
          <w:b/>
          <w:lang w:val="es-ES"/>
        </w:rPr>
        <w:t>C</w:t>
      </w:r>
      <w:r w:rsidR="001A3CE2" w:rsidRPr="001A3CE2">
        <w:rPr>
          <w:rFonts w:ascii="Arial" w:hAnsi="Arial" w:cs="Arial"/>
          <w:b/>
          <w:lang w:val="es-ES"/>
        </w:rPr>
        <w:t>lub</w:t>
      </w:r>
      <w:r w:rsidRPr="001A3CE2">
        <w:rPr>
          <w:rFonts w:ascii="Arial" w:hAnsi="Arial" w:cs="Arial"/>
          <w:b/>
          <w:lang w:val="es-ES"/>
        </w:rPr>
        <w:t xml:space="preserve"> AFASYN</w:t>
      </w:r>
    </w:p>
    <w:p w:rsidR="00F42497" w:rsidRPr="00F42497" w:rsidRDefault="00F42497" w:rsidP="00F42497">
      <w:pPr>
        <w:spacing w:line="276" w:lineRule="auto"/>
        <w:jc w:val="both"/>
        <w:rPr>
          <w:rFonts w:ascii="Arial" w:hAnsi="Arial" w:cs="Arial"/>
          <w:lang w:val="es-ES"/>
        </w:rPr>
      </w:pPr>
      <w:r w:rsidRPr="00F42497">
        <w:rPr>
          <w:rFonts w:ascii="Arial" w:hAnsi="Arial" w:cs="Arial"/>
          <w:lang w:val="es-ES"/>
        </w:rPr>
        <w:t xml:space="preserve">Gonzalo </w:t>
      </w:r>
      <w:proofErr w:type="spellStart"/>
      <w:r w:rsidRPr="00F42497">
        <w:rPr>
          <w:rFonts w:ascii="Arial" w:hAnsi="Arial" w:cs="Arial"/>
          <w:lang w:val="es-ES"/>
        </w:rPr>
        <w:t>Yanzi</w:t>
      </w:r>
      <w:proofErr w:type="spellEnd"/>
    </w:p>
    <w:p w:rsidR="00F42497" w:rsidRDefault="00F42497" w:rsidP="00F42497">
      <w:pPr>
        <w:spacing w:line="276" w:lineRule="auto"/>
        <w:jc w:val="both"/>
        <w:rPr>
          <w:rFonts w:ascii="Arial" w:hAnsi="Arial" w:cs="Arial"/>
          <w:lang w:val="es-ES"/>
        </w:rPr>
      </w:pPr>
      <w:r w:rsidRPr="00F42497">
        <w:rPr>
          <w:rFonts w:ascii="Arial" w:hAnsi="Arial" w:cs="Arial"/>
          <w:lang w:val="es-ES"/>
        </w:rPr>
        <w:t>DNI</w:t>
      </w:r>
      <w:r>
        <w:rPr>
          <w:rFonts w:ascii="Arial" w:hAnsi="Arial" w:cs="Arial"/>
          <w:lang w:val="es-ES"/>
        </w:rPr>
        <w:t>:</w:t>
      </w:r>
      <w:r w:rsidRPr="00F42497">
        <w:rPr>
          <w:rFonts w:ascii="Arial" w:hAnsi="Arial" w:cs="Arial"/>
          <w:lang w:val="es-ES"/>
        </w:rPr>
        <w:t xml:space="preserve"> 8</w:t>
      </w:r>
      <w:r>
        <w:rPr>
          <w:rFonts w:ascii="Arial" w:hAnsi="Arial" w:cs="Arial"/>
          <w:lang w:val="es-ES"/>
        </w:rPr>
        <w:t>.</w:t>
      </w:r>
      <w:r w:rsidRPr="00F42497">
        <w:rPr>
          <w:rFonts w:ascii="Arial" w:hAnsi="Arial" w:cs="Arial"/>
          <w:lang w:val="es-ES"/>
        </w:rPr>
        <w:t>265</w:t>
      </w:r>
      <w:r>
        <w:rPr>
          <w:rFonts w:ascii="Arial" w:hAnsi="Arial" w:cs="Arial"/>
          <w:lang w:val="es-ES"/>
        </w:rPr>
        <w:t>.</w:t>
      </w:r>
      <w:r w:rsidRPr="00F42497">
        <w:rPr>
          <w:rFonts w:ascii="Arial" w:hAnsi="Arial" w:cs="Arial"/>
          <w:lang w:val="es-ES"/>
        </w:rPr>
        <w:t>617</w:t>
      </w:r>
    </w:p>
    <w:p w:rsidR="00F42497" w:rsidRDefault="00F42497" w:rsidP="00F42497">
      <w:pPr>
        <w:spacing w:line="276" w:lineRule="auto"/>
        <w:jc w:val="both"/>
        <w:rPr>
          <w:rFonts w:ascii="Arial" w:hAnsi="Arial" w:cs="Arial"/>
          <w:lang w:val="es-ES"/>
        </w:rPr>
      </w:pPr>
      <w:r>
        <w:rPr>
          <w:rFonts w:ascii="Arial" w:hAnsi="Arial" w:cs="Arial"/>
          <w:lang w:val="es-ES"/>
        </w:rPr>
        <w:t>Presidente</w:t>
      </w:r>
    </w:p>
    <w:p w:rsidR="00F42497" w:rsidRDefault="00F42497" w:rsidP="00F42497">
      <w:pPr>
        <w:spacing w:line="276" w:lineRule="auto"/>
        <w:jc w:val="both"/>
        <w:rPr>
          <w:rFonts w:ascii="Arial" w:hAnsi="Arial" w:cs="Arial"/>
          <w:lang w:val="es-ES"/>
        </w:rPr>
      </w:pPr>
    </w:p>
    <w:p w:rsidR="00F42497" w:rsidRPr="001A3CE2" w:rsidRDefault="00F42497" w:rsidP="00F42497">
      <w:pPr>
        <w:spacing w:line="276" w:lineRule="auto"/>
        <w:jc w:val="both"/>
        <w:rPr>
          <w:rFonts w:ascii="Arial" w:hAnsi="Arial" w:cs="Arial"/>
          <w:b/>
          <w:lang w:val="es-ES"/>
        </w:rPr>
      </w:pPr>
      <w:r w:rsidRPr="001A3CE2">
        <w:rPr>
          <w:rFonts w:ascii="Arial" w:hAnsi="Arial" w:cs="Arial"/>
          <w:b/>
          <w:lang w:val="es-ES"/>
        </w:rPr>
        <w:t>Los Ñires Hockey Club</w:t>
      </w:r>
    </w:p>
    <w:p w:rsidR="00F42497" w:rsidRPr="00F42497" w:rsidRDefault="00F42497" w:rsidP="00F42497">
      <w:pPr>
        <w:spacing w:line="276" w:lineRule="auto"/>
        <w:jc w:val="both"/>
        <w:rPr>
          <w:rFonts w:ascii="Arial" w:hAnsi="Arial" w:cs="Arial"/>
          <w:lang w:val="es-ES"/>
        </w:rPr>
      </w:pPr>
      <w:r w:rsidRPr="00F42497">
        <w:rPr>
          <w:rFonts w:ascii="Arial" w:hAnsi="Arial" w:cs="Arial"/>
          <w:lang w:val="es-ES"/>
        </w:rPr>
        <w:t xml:space="preserve">Sergio Daniel Mena </w:t>
      </w:r>
    </w:p>
    <w:p w:rsidR="00F42497" w:rsidRDefault="00F42497" w:rsidP="00F42497">
      <w:pPr>
        <w:spacing w:line="276" w:lineRule="auto"/>
        <w:jc w:val="both"/>
        <w:rPr>
          <w:rFonts w:ascii="Arial" w:hAnsi="Arial" w:cs="Arial"/>
          <w:lang w:val="es-ES"/>
        </w:rPr>
      </w:pPr>
      <w:r w:rsidRPr="00F42497">
        <w:rPr>
          <w:rFonts w:ascii="Arial" w:hAnsi="Arial" w:cs="Arial"/>
          <w:lang w:val="es-ES"/>
        </w:rPr>
        <w:t>DNI</w:t>
      </w:r>
      <w:r>
        <w:rPr>
          <w:rFonts w:ascii="Arial" w:hAnsi="Arial" w:cs="Arial"/>
          <w:lang w:val="es-ES"/>
        </w:rPr>
        <w:t>:</w:t>
      </w:r>
      <w:r w:rsidRPr="00F42497">
        <w:rPr>
          <w:rFonts w:ascii="Arial" w:hAnsi="Arial" w:cs="Arial"/>
          <w:lang w:val="es-ES"/>
        </w:rPr>
        <w:t xml:space="preserve"> 32.062.016</w:t>
      </w:r>
    </w:p>
    <w:p w:rsidR="00F42497" w:rsidRDefault="0059048C" w:rsidP="00F42497">
      <w:pPr>
        <w:spacing w:line="276" w:lineRule="auto"/>
        <w:jc w:val="both"/>
        <w:rPr>
          <w:rFonts w:ascii="Arial" w:hAnsi="Arial" w:cs="Arial"/>
          <w:lang w:val="es-ES"/>
        </w:rPr>
      </w:pPr>
      <w:r>
        <w:rPr>
          <w:rFonts w:ascii="Arial" w:hAnsi="Arial" w:cs="Arial"/>
          <w:lang w:val="es-ES"/>
        </w:rPr>
        <w:t>Presidente</w:t>
      </w:r>
    </w:p>
    <w:p w:rsidR="00F42497" w:rsidRDefault="00F42497" w:rsidP="00F42497">
      <w:pPr>
        <w:spacing w:line="276" w:lineRule="auto"/>
        <w:jc w:val="both"/>
        <w:rPr>
          <w:rFonts w:ascii="Arial" w:hAnsi="Arial" w:cs="Arial"/>
          <w:lang w:val="es-ES"/>
        </w:rPr>
      </w:pPr>
    </w:p>
    <w:p w:rsidR="0059048C" w:rsidRPr="001A3CE2" w:rsidRDefault="0059048C" w:rsidP="00F42497">
      <w:pPr>
        <w:spacing w:line="276" w:lineRule="auto"/>
        <w:jc w:val="both"/>
        <w:rPr>
          <w:rFonts w:ascii="Arial" w:hAnsi="Arial" w:cs="Arial"/>
          <w:b/>
          <w:lang w:val="es-ES"/>
        </w:rPr>
      </w:pPr>
      <w:r w:rsidRPr="001A3CE2">
        <w:rPr>
          <w:rFonts w:ascii="Arial" w:hAnsi="Arial" w:cs="Arial"/>
          <w:b/>
          <w:lang w:val="es-ES"/>
        </w:rPr>
        <w:lastRenderedPageBreak/>
        <w:t xml:space="preserve">Club Bernardo O </w:t>
      </w:r>
      <w:proofErr w:type="spellStart"/>
      <w:r w:rsidRPr="001A3CE2">
        <w:rPr>
          <w:rFonts w:ascii="Arial" w:hAnsi="Arial" w:cs="Arial"/>
          <w:b/>
          <w:lang w:val="es-ES"/>
        </w:rPr>
        <w:t>Higgins</w:t>
      </w:r>
      <w:proofErr w:type="spellEnd"/>
    </w:p>
    <w:p w:rsidR="0059048C" w:rsidRDefault="0059048C" w:rsidP="00F42497">
      <w:pPr>
        <w:spacing w:line="276" w:lineRule="auto"/>
        <w:jc w:val="both"/>
        <w:rPr>
          <w:rFonts w:ascii="Arial" w:hAnsi="Arial" w:cs="Arial"/>
          <w:lang w:val="es-ES"/>
        </w:rPr>
      </w:pPr>
      <w:r>
        <w:rPr>
          <w:rFonts w:ascii="Arial" w:hAnsi="Arial" w:cs="Arial"/>
          <w:lang w:val="es-ES"/>
        </w:rPr>
        <w:t>Lucy Liliana Toledo</w:t>
      </w:r>
    </w:p>
    <w:p w:rsidR="00F42497" w:rsidRDefault="0059048C" w:rsidP="00F42497">
      <w:pPr>
        <w:spacing w:line="276" w:lineRule="auto"/>
        <w:jc w:val="both"/>
        <w:rPr>
          <w:rFonts w:ascii="Arial" w:hAnsi="Arial" w:cs="Arial"/>
          <w:lang w:val="es-ES"/>
        </w:rPr>
      </w:pPr>
      <w:r w:rsidRPr="0059048C">
        <w:rPr>
          <w:rFonts w:ascii="Arial" w:hAnsi="Arial" w:cs="Arial"/>
          <w:lang w:val="es-ES"/>
        </w:rPr>
        <w:t>DNI</w:t>
      </w:r>
      <w:r>
        <w:rPr>
          <w:rFonts w:ascii="Arial" w:hAnsi="Arial" w:cs="Arial"/>
          <w:lang w:val="es-ES"/>
        </w:rPr>
        <w:t>:</w:t>
      </w:r>
      <w:r w:rsidRPr="0059048C">
        <w:rPr>
          <w:rFonts w:ascii="Arial" w:hAnsi="Arial" w:cs="Arial"/>
          <w:lang w:val="es-ES"/>
        </w:rPr>
        <w:t xml:space="preserve"> 13.129.476</w:t>
      </w:r>
    </w:p>
    <w:p w:rsidR="0060127F" w:rsidRDefault="0060127F" w:rsidP="00F42497">
      <w:pPr>
        <w:spacing w:line="276" w:lineRule="auto"/>
        <w:jc w:val="both"/>
        <w:rPr>
          <w:rFonts w:ascii="Arial" w:hAnsi="Arial" w:cs="Arial"/>
          <w:lang w:val="es-ES"/>
        </w:rPr>
      </w:pPr>
      <w:r>
        <w:rPr>
          <w:rFonts w:ascii="Arial" w:hAnsi="Arial" w:cs="Arial"/>
          <w:lang w:val="es-ES"/>
        </w:rPr>
        <w:t>Presidenta</w:t>
      </w:r>
    </w:p>
    <w:p w:rsidR="0060127F" w:rsidRDefault="0060127F" w:rsidP="00F42497">
      <w:pPr>
        <w:spacing w:line="276" w:lineRule="auto"/>
        <w:jc w:val="both"/>
        <w:rPr>
          <w:rFonts w:ascii="Arial" w:hAnsi="Arial" w:cs="Arial"/>
          <w:lang w:val="es-ES"/>
        </w:rPr>
      </w:pPr>
    </w:p>
    <w:p w:rsidR="0060127F" w:rsidRPr="001A3CE2" w:rsidRDefault="0060127F" w:rsidP="00F42497">
      <w:pPr>
        <w:spacing w:line="276" w:lineRule="auto"/>
        <w:jc w:val="both"/>
        <w:rPr>
          <w:rFonts w:ascii="Arial" w:hAnsi="Arial" w:cs="Arial"/>
          <w:b/>
          <w:lang w:val="es-ES"/>
        </w:rPr>
      </w:pPr>
      <w:r w:rsidRPr="001A3CE2">
        <w:rPr>
          <w:rFonts w:ascii="Arial" w:hAnsi="Arial" w:cs="Arial"/>
          <w:b/>
          <w:lang w:val="es-ES"/>
        </w:rPr>
        <w:t>Club San Martin</w:t>
      </w:r>
    </w:p>
    <w:p w:rsidR="0060127F" w:rsidRPr="0060127F" w:rsidRDefault="0060127F" w:rsidP="0060127F">
      <w:pPr>
        <w:spacing w:line="276" w:lineRule="auto"/>
        <w:jc w:val="both"/>
        <w:rPr>
          <w:rFonts w:ascii="Arial" w:hAnsi="Arial" w:cs="Arial"/>
          <w:lang w:val="es-ES"/>
        </w:rPr>
      </w:pPr>
      <w:r w:rsidRPr="0060127F">
        <w:rPr>
          <w:rFonts w:ascii="Arial" w:hAnsi="Arial" w:cs="Arial"/>
          <w:lang w:val="es-ES"/>
        </w:rPr>
        <w:t xml:space="preserve">José Antonio </w:t>
      </w:r>
      <w:proofErr w:type="spellStart"/>
      <w:r w:rsidRPr="0060127F">
        <w:rPr>
          <w:rFonts w:ascii="Arial" w:hAnsi="Arial" w:cs="Arial"/>
          <w:lang w:val="es-ES"/>
        </w:rPr>
        <w:t>Guenchur</w:t>
      </w:r>
      <w:proofErr w:type="spellEnd"/>
    </w:p>
    <w:p w:rsidR="0060127F" w:rsidRPr="0060127F" w:rsidRDefault="0060127F" w:rsidP="0060127F">
      <w:pPr>
        <w:spacing w:line="276" w:lineRule="auto"/>
        <w:jc w:val="both"/>
        <w:rPr>
          <w:rFonts w:ascii="Arial" w:hAnsi="Arial" w:cs="Arial"/>
          <w:lang w:val="es-ES"/>
        </w:rPr>
      </w:pPr>
      <w:r w:rsidRPr="0060127F">
        <w:rPr>
          <w:rFonts w:ascii="Arial" w:hAnsi="Arial" w:cs="Arial"/>
          <w:lang w:val="es-ES"/>
        </w:rPr>
        <w:t>DNI</w:t>
      </w:r>
      <w:r>
        <w:rPr>
          <w:rFonts w:ascii="Arial" w:hAnsi="Arial" w:cs="Arial"/>
          <w:lang w:val="es-ES"/>
        </w:rPr>
        <w:t>:</w:t>
      </w:r>
      <w:r w:rsidRPr="0060127F">
        <w:rPr>
          <w:rFonts w:ascii="Arial" w:hAnsi="Arial" w:cs="Arial"/>
          <w:lang w:val="es-ES"/>
        </w:rPr>
        <w:t xml:space="preserve"> 14.739.555</w:t>
      </w:r>
    </w:p>
    <w:p w:rsidR="0060127F" w:rsidRDefault="0060127F" w:rsidP="0060127F">
      <w:pPr>
        <w:spacing w:line="276" w:lineRule="auto"/>
        <w:jc w:val="both"/>
        <w:rPr>
          <w:rFonts w:ascii="Arial" w:hAnsi="Arial" w:cs="Arial"/>
          <w:lang w:val="es-ES"/>
        </w:rPr>
      </w:pPr>
      <w:r>
        <w:rPr>
          <w:rFonts w:ascii="Arial" w:hAnsi="Arial" w:cs="Arial"/>
          <w:lang w:val="es-ES"/>
        </w:rPr>
        <w:t>Presidente</w:t>
      </w:r>
    </w:p>
    <w:p w:rsidR="0060127F" w:rsidRDefault="0060127F" w:rsidP="0060127F">
      <w:pPr>
        <w:spacing w:line="276" w:lineRule="auto"/>
        <w:jc w:val="both"/>
        <w:rPr>
          <w:rFonts w:ascii="Arial" w:hAnsi="Arial" w:cs="Arial"/>
          <w:lang w:val="es-ES"/>
        </w:rPr>
      </w:pPr>
    </w:p>
    <w:p w:rsidR="0060127F" w:rsidRPr="001A3CE2" w:rsidRDefault="0060127F" w:rsidP="0060127F">
      <w:pPr>
        <w:spacing w:line="276" w:lineRule="auto"/>
        <w:jc w:val="both"/>
        <w:rPr>
          <w:rFonts w:ascii="Arial" w:hAnsi="Arial" w:cs="Arial"/>
          <w:b/>
          <w:lang w:val="es-ES"/>
        </w:rPr>
      </w:pPr>
      <w:r w:rsidRPr="001A3CE2">
        <w:rPr>
          <w:rFonts w:ascii="Arial" w:hAnsi="Arial" w:cs="Arial"/>
          <w:b/>
          <w:lang w:val="es-ES"/>
        </w:rPr>
        <w:t>Club Colegio del Sur</w:t>
      </w:r>
    </w:p>
    <w:p w:rsidR="0060127F" w:rsidRDefault="0060127F" w:rsidP="0060127F">
      <w:pPr>
        <w:spacing w:line="276" w:lineRule="auto"/>
        <w:jc w:val="both"/>
        <w:rPr>
          <w:rFonts w:ascii="Arial" w:hAnsi="Arial" w:cs="Arial"/>
          <w:lang w:val="es-ES"/>
        </w:rPr>
      </w:pPr>
      <w:r>
        <w:rPr>
          <w:rFonts w:ascii="Arial" w:hAnsi="Arial" w:cs="Arial"/>
          <w:lang w:val="es-ES"/>
        </w:rPr>
        <w:t xml:space="preserve">Ezequiel </w:t>
      </w:r>
      <w:proofErr w:type="spellStart"/>
      <w:r>
        <w:rPr>
          <w:rFonts w:ascii="Arial" w:hAnsi="Arial" w:cs="Arial"/>
          <w:lang w:val="es-ES"/>
        </w:rPr>
        <w:t>Munafó</w:t>
      </w:r>
      <w:proofErr w:type="spellEnd"/>
    </w:p>
    <w:p w:rsidR="0060127F" w:rsidRDefault="0060127F" w:rsidP="0060127F">
      <w:pPr>
        <w:spacing w:line="276" w:lineRule="auto"/>
        <w:jc w:val="both"/>
        <w:rPr>
          <w:rFonts w:ascii="Arial" w:hAnsi="Arial" w:cs="Arial"/>
          <w:lang w:val="es-ES"/>
        </w:rPr>
      </w:pPr>
      <w:r w:rsidRPr="0060127F">
        <w:rPr>
          <w:rFonts w:ascii="Arial" w:hAnsi="Arial" w:cs="Arial"/>
          <w:lang w:val="es-ES"/>
        </w:rPr>
        <w:t>DNI</w:t>
      </w:r>
      <w:r>
        <w:rPr>
          <w:rFonts w:ascii="Arial" w:hAnsi="Arial" w:cs="Arial"/>
          <w:lang w:val="es-ES"/>
        </w:rPr>
        <w:t>:</w:t>
      </w:r>
      <w:r w:rsidRPr="0060127F">
        <w:rPr>
          <w:rFonts w:ascii="Arial" w:hAnsi="Arial" w:cs="Arial"/>
          <w:lang w:val="es-ES"/>
        </w:rPr>
        <w:t xml:space="preserve"> 35</w:t>
      </w:r>
      <w:r>
        <w:rPr>
          <w:rFonts w:ascii="Arial" w:hAnsi="Arial" w:cs="Arial"/>
          <w:lang w:val="es-ES"/>
        </w:rPr>
        <w:t>.</w:t>
      </w:r>
      <w:r w:rsidRPr="0060127F">
        <w:rPr>
          <w:rFonts w:ascii="Arial" w:hAnsi="Arial" w:cs="Arial"/>
          <w:lang w:val="es-ES"/>
        </w:rPr>
        <w:t>365</w:t>
      </w:r>
      <w:r>
        <w:rPr>
          <w:rFonts w:ascii="Arial" w:hAnsi="Arial" w:cs="Arial"/>
          <w:lang w:val="es-ES"/>
        </w:rPr>
        <w:t>.</w:t>
      </w:r>
      <w:r w:rsidRPr="0060127F">
        <w:rPr>
          <w:rFonts w:ascii="Arial" w:hAnsi="Arial" w:cs="Arial"/>
          <w:lang w:val="es-ES"/>
        </w:rPr>
        <w:t>682</w:t>
      </w:r>
    </w:p>
    <w:p w:rsidR="0060127F" w:rsidRDefault="0060127F" w:rsidP="0060127F">
      <w:pPr>
        <w:spacing w:line="276" w:lineRule="auto"/>
        <w:jc w:val="both"/>
        <w:rPr>
          <w:rFonts w:ascii="Arial" w:hAnsi="Arial" w:cs="Arial"/>
          <w:lang w:val="es-ES"/>
        </w:rPr>
      </w:pPr>
      <w:r>
        <w:rPr>
          <w:rFonts w:ascii="Arial" w:hAnsi="Arial" w:cs="Arial"/>
          <w:lang w:val="es-ES"/>
        </w:rPr>
        <w:t>Presidente</w:t>
      </w:r>
    </w:p>
    <w:p w:rsidR="0060127F" w:rsidRDefault="0060127F" w:rsidP="0060127F">
      <w:pPr>
        <w:spacing w:line="276" w:lineRule="auto"/>
        <w:jc w:val="both"/>
        <w:rPr>
          <w:rFonts w:ascii="Arial" w:hAnsi="Arial" w:cs="Arial"/>
          <w:lang w:val="es-ES"/>
        </w:rPr>
      </w:pPr>
    </w:p>
    <w:p w:rsidR="0060127F" w:rsidRPr="001A3CE2" w:rsidRDefault="0060127F" w:rsidP="0060127F">
      <w:pPr>
        <w:spacing w:line="276" w:lineRule="auto"/>
        <w:jc w:val="both"/>
        <w:rPr>
          <w:rFonts w:ascii="Arial" w:hAnsi="Arial" w:cs="Arial"/>
          <w:b/>
          <w:lang w:val="es-ES"/>
        </w:rPr>
      </w:pPr>
      <w:r w:rsidRPr="001A3CE2">
        <w:rPr>
          <w:rFonts w:ascii="Arial" w:hAnsi="Arial" w:cs="Arial"/>
          <w:b/>
          <w:lang w:val="es-ES"/>
        </w:rPr>
        <w:t>Asociación del Empleado Público de TDF</w:t>
      </w:r>
    </w:p>
    <w:p w:rsidR="0060127F" w:rsidRPr="0060127F" w:rsidRDefault="0060127F" w:rsidP="0060127F">
      <w:pPr>
        <w:spacing w:line="276" w:lineRule="auto"/>
        <w:jc w:val="both"/>
        <w:rPr>
          <w:rFonts w:ascii="Arial" w:hAnsi="Arial" w:cs="Arial"/>
          <w:lang w:val="es-ES"/>
        </w:rPr>
      </w:pPr>
      <w:r w:rsidRPr="0060127F">
        <w:rPr>
          <w:rFonts w:ascii="Arial" w:hAnsi="Arial" w:cs="Arial"/>
          <w:lang w:val="es-ES"/>
        </w:rPr>
        <w:t xml:space="preserve">Graciela Silvia Argüello </w:t>
      </w:r>
    </w:p>
    <w:p w:rsidR="0060127F" w:rsidRPr="0060127F" w:rsidRDefault="0060127F" w:rsidP="0060127F">
      <w:pPr>
        <w:spacing w:line="276" w:lineRule="auto"/>
        <w:jc w:val="both"/>
        <w:rPr>
          <w:rFonts w:ascii="Arial" w:hAnsi="Arial" w:cs="Arial"/>
          <w:lang w:val="es-ES"/>
        </w:rPr>
      </w:pPr>
      <w:r w:rsidRPr="0060127F">
        <w:rPr>
          <w:rFonts w:ascii="Arial" w:hAnsi="Arial" w:cs="Arial"/>
          <w:lang w:val="es-ES"/>
        </w:rPr>
        <w:t>DNI</w:t>
      </w:r>
      <w:r>
        <w:rPr>
          <w:rFonts w:ascii="Arial" w:hAnsi="Arial" w:cs="Arial"/>
          <w:lang w:val="es-ES"/>
        </w:rPr>
        <w:t>:</w:t>
      </w:r>
      <w:r w:rsidRPr="0060127F">
        <w:rPr>
          <w:rFonts w:ascii="Arial" w:hAnsi="Arial" w:cs="Arial"/>
          <w:lang w:val="es-ES"/>
        </w:rPr>
        <w:t xml:space="preserve"> 13</w:t>
      </w:r>
      <w:r>
        <w:rPr>
          <w:rFonts w:ascii="Arial" w:hAnsi="Arial" w:cs="Arial"/>
          <w:lang w:val="es-ES"/>
        </w:rPr>
        <w:t>.</w:t>
      </w:r>
      <w:r w:rsidRPr="0060127F">
        <w:rPr>
          <w:rFonts w:ascii="Arial" w:hAnsi="Arial" w:cs="Arial"/>
          <w:lang w:val="es-ES"/>
        </w:rPr>
        <w:t>954</w:t>
      </w:r>
      <w:r>
        <w:rPr>
          <w:rFonts w:ascii="Arial" w:hAnsi="Arial" w:cs="Arial"/>
          <w:lang w:val="es-ES"/>
        </w:rPr>
        <w:t>.</w:t>
      </w:r>
      <w:r w:rsidRPr="0060127F">
        <w:rPr>
          <w:rFonts w:ascii="Arial" w:hAnsi="Arial" w:cs="Arial"/>
          <w:lang w:val="es-ES"/>
        </w:rPr>
        <w:t>018</w:t>
      </w:r>
    </w:p>
    <w:p w:rsidR="0060127F" w:rsidRDefault="0060127F" w:rsidP="0060127F">
      <w:pPr>
        <w:spacing w:line="276" w:lineRule="auto"/>
        <w:jc w:val="both"/>
        <w:rPr>
          <w:rFonts w:ascii="Arial" w:hAnsi="Arial" w:cs="Arial"/>
          <w:lang w:val="es-ES"/>
        </w:rPr>
      </w:pPr>
      <w:r>
        <w:rPr>
          <w:rFonts w:ascii="Arial" w:hAnsi="Arial" w:cs="Arial"/>
          <w:lang w:val="es-ES"/>
        </w:rPr>
        <w:t>Presidenta</w:t>
      </w:r>
    </w:p>
    <w:p w:rsidR="001A3CE2" w:rsidRDefault="001A3CE2" w:rsidP="0060127F">
      <w:pPr>
        <w:spacing w:line="276" w:lineRule="auto"/>
        <w:jc w:val="both"/>
        <w:rPr>
          <w:rFonts w:ascii="Arial" w:hAnsi="Arial" w:cs="Arial"/>
          <w:lang w:val="es-ES"/>
        </w:rPr>
        <w:sectPr w:rsidR="001A3CE2" w:rsidSect="001A3CE2">
          <w:type w:val="continuous"/>
          <w:pgSz w:w="11900" w:h="16840"/>
          <w:pgMar w:top="1417" w:right="1701" w:bottom="1417" w:left="1701" w:header="708" w:footer="708" w:gutter="0"/>
          <w:cols w:num="2" w:space="708"/>
          <w:docGrid w:linePitch="360"/>
        </w:sectPr>
      </w:pPr>
    </w:p>
    <w:p w:rsidR="0060127F" w:rsidRPr="00380F1E" w:rsidRDefault="00380F1E" w:rsidP="0060127F">
      <w:pPr>
        <w:spacing w:line="276" w:lineRule="auto"/>
        <w:jc w:val="both"/>
        <w:rPr>
          <w:rFonts w:ascii="Arial" w:hAnsi="Arial" w:cs="Arial"/>
          <w:b/>
          <w:lang w:val="es-ES"/>
        </w:rPr>
      </w:pPr>
      <w:r w:rsidRPr="00380F1E">
        <w:rPr>
          <w:rFonts w:ascii="Arial" w:hAnsi="Arial" w:cs="Arial"/>
          <w:b/>
          <w:lang w:val="es-ES"/>
        </w:rPr>
        <w:lastRenderedPageBreak/>
        <w:t>APKU 2000</w:t>
      </w:r>
    </w:p>
    <w:p w:rsidR="00380F1E" w:rsidRDefault="00380F1E" w:rsidP="0060127F">
      <w:pPr>
        <w:spacing w:line="276" w:lineRule="auto"/>
        <w:jc w:val="both"/>
        <w:rPr>
          <w:rFonts w:ascii="Arial" w:hAnsi="Arial" w:cs="Arial"/>
          <w:lang w:val="es-ES"/>
        </w:rPr>
      </w:pPr>
      <w:r>
        <w:rPr>
          <w:rFonts w:ascii="Arial" w:hAnsi="Arial" w:cs="Arial"/>
          <w:lang w:val="es-ES"/>
        </w:rPr>
        <w:t xml:space="preserve">Norberto </w:t>
      </w:r>
      <w:proofErr w:type="spellStart"/>
      <w:r>
        <w:rPr>
          <w:rFonts w:ascii="Arial" w:hAnsi="Arial" w:cs="Arial"/>
          <w:lang w:val="es-ES"/>
        </w:rPr>
        <w:t>Pavlov</w:t>
      </w:r>
      <w:proofErr w:type="spellEnd"/>
    </w:p>
    <w:p w:rsidR="00380F1E" w:rsidRDefault="00380F1E" w:rsidP="0060127F">
      <w:pPr>
        <w:spacing w:line="276" w:lineRule="auto"/>
        <w:jc w:val="both"/>
        <w:rPr>
          <w:rFonts w:ascii="Arial" w:hAnsi="Arial" w:cs="Arial"/>
          <w:lang w:val="es-ES"/>
        </w:rPr>
      </w:pPr>
      <w:r>
        <w:rPr>
          <w:rFonts w:ascii="Arial" w:hAnsi="Arial" w:cs="Arial"/>
          <w:lang w:val="es-ES"/>
        </w:rPr>
        <w:t xml:space="preserve">DNI: </w:t>
      </w:r>
      <w:r w:rsidRPr="00380F1E">
        <w:rPr>
          <w:rFonts w:ascii="Arial" w:hAnsi="Arial" w:cs="Arial"/>
          <w:lang w:val="es-ES"/>
        </w:rPr>
        <w:t>8</w:t>
      </w:r>
      <w:r>
        <w:rPr>
          <w:rFonts w:ascii="Arial" w:hAnsi="Arial" w:cs="Arial"/>
          <w:lang w:val="es-ES"/>
        </w:rPr>
        <w:t>.</w:t>
      </w:r>
      <w:r w:rsidRPr="00380F1E">
        <w:rPr>
          <w:rFonts w:ascii="Arial" w:hAnsi="Arial" w:cs="Arial"/>
          <w:lang w:val="es-ES"/>
        </w:rPr>
        <w:t>355</w:t>
      </w:r>
      <w:r>
        <w:rPr>
          <w:rFonts w:ascii="Arial" w:hAnsi="Arial" w:cs="Arial"/>
          <w:lang w:val="es-ES"/>
        </w:rPr>
        <w:t>.414</w:t>
      </w:r>
    </w:p>
    <w:p w:rsidR="0060127F" w:rsidRDefault="00380F1E" w:rsidP="0060127F">
      <w:pPr>
        <w:spacing w:line="276" w:lineRule="auto"/>
        <w:jc w:val="both"/>
        <w:rPr>
          <w:rFonts w:ascii="Arial" w:hAnsi="Arial" w:cs="Arial"/>
          <w:lang w:val="es-ES"/>
        </w:rPr>
      </w:pPr>
      <w:r>
        <w:rPr>
          <w:rFonts w:ascii="Arial" w:hAnsi="Arial" w:cs="Arial"/>
          <w:lang w:val="es-ES"/>
        </w:rPr>
        <w:t>Presidente</w:t>
      </w:r>
    </w:p>
    <w:p w:rsidR="0060127F" w:rsidRDefault="0060127F" w:rsidP="0060127F">
      <w:pPr>
        <w:spacing w:line="276" w:lineRule="auto"/>
        <w:jc w:val="both"/>
        <w:rPr>
          <w:rFonts w:ascii="Arial" w:hAnsi="Arial" w:cs="Arial"/>
          <w:lang w:val="es-ES"/>
        </w:rPr>
      </w:pPr>
    </w:p>
    <w:p w:rsidR="00C17870" w:rsidRPr="00C17870" w:rsidRDefault="00746099" w:rsidP="00C17870">
      <w:pPr>
        <w:spacing w:line="276" w:lineRule="auto"/>
        <w:jc w:val="both"/>
        <w:rPr>
          <w:rFonts w:ascii="Arial" w:hAnsi="Arial" w:cs="Arial"/>
          <w:lang w:val="es-ES"/>
        </w:rPr>
      </w:pPr>
      <w:r>
        <w:rPr>
          <w:rFonts w:ascii="Arial" w:hAnsi="Arial" w:cs="Arial"/>
          <w:b/>
          <w:lang w:val="es-ES"/>
        </w:rPr>
        <w:t>Asociación Social Cultural y Deportiva C</w:t>
      </w:r>
      <w:r w:rsidR="00C17870" w:rsidRPr="00C17870">
        <w:rPr>
          <w:rFonts w:ascii="Arial" w:hAnsi="Arial" w:cs="Arial"/>
          <w:b/>
          <w:lang w:val="es-ES"/>
        </w:rPr>
        <w:t>lub el Palomar</w:t>
      </w:r>
    </w:p>
    <w:p w:rsidR="00C17870" w:rsidRPr="00C17870" w:rsidRDefault="00C17870" w:rsidP="00C17870">
      <w:pPr>
        <w:spacing w:line="276" w:lineRule="auto"/>
        <w:jc w:val="both"/>
        <w:rPr>
          <w:rFonts w:ascii="Arial" w:hAnsi="Arial" w:cs="Arial"/>
          <w:lang w:val="es-ES"/>
        </w:rPr>
      </w:pPr>
      <w:r w:rsidRPr="00C17870">
        <w:rPr>
          <w:rFonts w:ascii="Arial" w:hAnsi="Arial" w:cs="Arial"/>
          <w:lang w:val="es-ES"/>
        </w:rPr>
        <w:t>Ledesma Jorge José</w:t>
      </w:r>
    </w:p>
    <w:p w:rsidR="00C17870" w:rsidRDefault="00C17870" w:rsidP="00C17870">
      <w:pPr>
        <w:spacing w:line="276" w:lineRule="auto"/>
        <w:jc w:val="both"/>
        <w:rPr>
          <w:rFonts w:ascii="Arial" w:hAnsi="Arial" w:cs="Arial"/>
          <w:lang w:val="es-ES"/>
        </w:rPr>
      </w:pPr>
      <w:r>
        <w:rPr>
          <w:rFonts w:ascii="Arial" w:hAnsi="Arial" w:cs="Arial"/>
          <w:lang w:val="es-ES"/>
        </w:rPr>
        <w:t>DNI</w:t>
      </w:r>
      <w:r w:rsidRPr="00C17870">
        <w:rPr>
          <w:rFonts w:ascii="Arial" w:hAnsi="Arial" w:cs="Arial"/>
          <w:lang w:val="es-ES"/>
        </w:rPr>
        <w:t>: 30</w:t>
      </w:r>
      <w:r>
        <w:rPr>
          <w:rFonts w:ascii="Arial" w:hAnsi="Arial" w:cs="Arial"/>
          <w:lang w:val="es-ES"/>
        </w:rPr>
        <w:t>.</w:t>
      </w:r>
      <w:r w:rsidRPr="00C17870">
        <w:rPr>
          <w:rFonts w:ascii="Arial" w:hAnsi="Arial" w:cs="Arial"/>
          <w:lang w:val="es-ES"/>
        </w:rPr>
        <w:t>253</w:t>
      </w:r>
      <w:r>
        <w:rPr>
          <w:rFonts w:ascii="Arial" w:hAnsi="Arial" w:cs="Arial"/>
          <w:lang w:val="es-ES"/>
        </w:rPr>
        <w:t>.</w:t>
      </w:r>
      <w:r w:rsidRPr="00C17870">
        <w:rPr>
          <w:rFonts w:ascii="Arial" w:hAnsi="Arial" w:cs="Arial"/>
          <w:lang w:val="es-ES"/>
        </w:rPr>
        <w:t>822</w:t>
      </w:r>
    </w:p>
    <w:p w:rsidR="00C17870" w:rsidRDefault="00C17870" w:rsidP="00C17870">
      <w:pPr>
        <w:spacing w:line="276" w:lineRule="auto"/>
        <w:jc w:val="both"/>
        <w:rPr>
          <w:rFonts w:ascii="Arial" w:hAnsi="Arial" w:cs="Arial"/>
          <w:lang w:val="es-ES"/>
        </w:rPr>
      </w:pPr>
      <w:r>
        <w:rPr>
          <w:rFonts w:ascii="Arial" w:hAnsi="Arial" w:cs="Arial"/>
          <w:lang w:val="es-ES"/>
        </w:rPr>
        <w:t>Presidente</w:t>
      </w:r>
    </w:p>
    <w:p w:rsidR="00C17870" w:rsidRPr="00D66692" w:rsidRDefault="00C17870" w:rsidP="00C17870">
      <w:pPr>
        <w:spacing w:line="276" w:lineRule="auto"/>
        <w:jc w:val="both"/>
        <w:rPr>
          <w:rFonts w:ascii="Arial" w:hAnsi="Arial" w:cs="Arial"/>
          <w:lang w:val="es-ES"/>
        </w:rPr>
      </w:pPr>
    </w:p>
    <w:p w:rsidR="00C17870" w:rsidRPr="00C17870" w:rsidRDefault="00746099" w:rsidP="00C17870">
      <w:pPr>
        <w:spacing w:line="276" w:lineRule="auto"/>
        <w:jc w:val="both"/>
        <w:rPr>
          <w:rFonts w:ascii="Arial" w:hAnsi="Arial" w:cs="Arial"/>
          <w:b/>
          <w:lang w:val="es-ES"/>
        </w:rPr>
      </w:pPr>
      <w:r>
        <w:rPr>
          <w:rFonts w:ascii="Arial" w:hAnsi="Arial" w:cs="Arial"/>
          <w:b/>
          <w:lang w:val="es-ES"/>
        </w:rPr>
        <w:t>Club Social y D</w:t>
      </w:r>
      <w:r w:rsidR="00C17870">
        <w:rPr>
          <w:rFonts w:ascii="Arial" w:hAnsi="Arial" w:cs="Arial"/>
          <w:b/>
          <w:lang w:val="es-ES"/>
        </w:rPr>
        <w:t>eportivo V</w:t>
      </w:r>
      <w:r w:rsidR="00C17870" w:rsidRPr="00C17870">
        <w:rPr>
          <w:rFonts w:ascii="Arial" w:hAnsi="Arial" w:cs="Arial"/>
          <w:b/>
          <w:lang w:val="es-ES"/>
        </w:rPr>
        <w:t>ictoria</w:t>
      </w:r>
    </w:p>
    <w:p w:rsidR="00C17870" w:rsidRPr="00C17870" w:rsidRDefault="00C17870" w:rsidP="00C17870">
      <w:pPr>
        <w:spacing w:line="276" w:lineRule="auto"/>
        <w:jc w:val="both"/>
        <w:rPr>
          <w:rFonts w:ascii="Arial" w:hAnsi="Arial" w:cs="Arial"/>
          <w:lang w:val="es-ES"/>
        </w:rPr>
      </w:pPr>
      <w:r w:rsidRPr="00C17870">
        <w:rPr>
          <w:rFonts w:ascii="Arial" w:hAnsi="Arial" w:cs="Arial"/>
          <w:lang w:val="es-ES"/>
        </w:rPr>
        <w:t xml:space="preserve">Pablo Mansilla </w:t>
      </w:r>
    </w:p>
    <w:p w:rsidR="00C17870" w:rsidRDefault="00C17870" w:rsidP="00C17870">
      <w:pPr>
        <w:spacing w:line="276" w:lineRule="auto"/>
        <w:jc w:val="both"/>
        <w:rPr>
          <w:rFonts w:ascii="Arial" w:hAnsi="Arial" w:cs="Arial"/>
          <w:lang w:val="es-ES"/>
        </w:rPr>
      </w:pPr>
      <w:r w:rsidRPr="00C17870">
        <w:rPr>
          <w:rFonts w:ascii="Arial" w:hAnsi="Arial" w:cs="Arial"/>
          <w:lang w:val="es-ES"/>
        </w:rPr>
        <w:t>DNI: 17.492.423</w:t>
      </w:r>
    </w:p>
    <w:p w:rsidR="00C17870" w:rsidRDefault="00C17870" w:rsidP="00C17870">
      <w:pPr>
        <w:spacing w:line="276" w:lineRule="auto"/>
        <w:jc w:val="both"/>
        <w:rPr>
          <w:rFonts w:ascii="Arial" w:hAnsi="Arial" w:cs="Arial"/>
          <w:lang w:val="es-ES"/>
        </w:rPr>
      </w:pPr>
      <w:r>
        <w:rPr>
          <w:rFonts w:ascii="Arial" w:hAnsi="Arial" w:cs="Arial"/>
          <w:lang w:val="es-ES"/>
        </w:rPr>
        <w:t>Presidente</w:t>
      </w:r>
    </w:p>
    <w:p w:rsidR="00C17870" w:rsidRDefault="00C17870" w:rsidP="00C17870">
      <w:pPr>
        <w:spacing w:line="276" w:lineRule="auto"/>
        <w:jc w:val="both"/>
        <w:rPr>
          <w:rFonts w:ascii="Arial" w:hAnsi="Arial" w:cs="Arial"/>
          <w:lang w:val="es-ES"/>
        </w:rPr>
      </w:pPr>
    </w:p>
    <w:p w:rsidR="005D2BDA" w:rsidRDefault="00746099" w:rsidP="00C17870">
      <w:pPr>
        <w:spacing w:line="276" w:lineRule="auto"/>
        <w:jc w:val="both"/>
        <w:rPr>
          <w:rFonts w:ascii="Arial" w:hAnsi="Arial" w:cs="Arial"/>
          <w:b/>
          <w:lang w:val="es-ES"/>
        </w:rPr>
      </w:pPr>
      <w:r>
        <w:rPr>
          <w:rFonts w:ascii="Arial" w:hAnsi="Arial" w:cs="Arial"/>
          <w:b/>
          <w:lang w:val="es-ES"/>
        </w:rPr>
        <w:t>Asociación Corredores de Turismo Carretera F</w:t>
      </w:r>
      <w:r w:rsidR="003E40C3">
        <w:rPr>
          <w:rFonts w:ascii="Arial" w:hAnsi="Arial" w:cs="Arial"/>
          <w:b/>
          <w:lang w:val="es-ES"/>
        </w:rPr>
        <w:t>ueguina</w:t>
      </w:r>
    </w:p>
    <w:p w:rsidR="003E40C3" w:rsidRPr="003E40C3" w:rsidRDefault="003E40C3" w:rsidP="003E40C3">
      <w:pPr>
        <w:pStyle w:val="NormalWeb"/>
        <w:spacing w:before="0" w:beforeAutospacing="0" w:after="0" w:afterAutospacing="0"/>
        <w:rPr>
          <w:rFonts w:ascii="Arial" w:hAnsi="Arial" w:cs="Arial"/>
          <w:color w:val="000000"/>
        </w:rPr>
      </w:pPr>
      <w:r>
        <w:rPr>
          <w:rFonts w:ascii="Arial" w:hAnsi="Arial" w:cs="Arial"/>
          <w:color w:val="000000"/>
        </w:rPr>
        <w:t>Víctor Hugo Valdés</w:t>
      </w:r>
    </w:p>
    <w:p w:rsidR="00746099" w:rsidRDefault="003E40C3" w:rsidP="00746099">
      <w:pPr>
        <w:pStyle w:val="NormalWeb"/>
        <w:spacing w:before="0" w:beforeAutospacing="0" w:after="0" w:afterAutospacing="0"/>
        <w:rPr>
          <w:rFonts w:ascii="Arial" w:hAnsi="Arial" w:cs="Arial"/>
          <w:color w:val="000000"/>
        </w:rPr>
      </w:pPr>
      <w:r w:rsidRPr="003E40C3">
        <w:rPr>
          <w:rFonts w:ascii="Arial" w:hAnsi="Arial" w:cs="Arial"/>
          <w:color w:val="000000"/>
        </w:rPr>
        <w:t>D</w:t>
      </w:r>
      <w:r>
        <w:rPr>
          <w:rFonts w:ascii="Arial" w:hAnsi="Arial" w:cs="Arial"/>
          <w:color w:val="000000"/>
        </w:rPr>
        <w:t>NI</w:t>
      </w:r>
      <w:r w:rsidRPr="003E40C3">
        <w:rPr>
          <w:rFonts w:ascii="Arial" w:hAnsi="Arial" w:cs="Arial"/>
          <w:color w:val="000000"/>
        </w:rPr>
        <w:t>: 13.681.072</w:t>
      </w:r>
    </w:p>
    <w:p w:rsidR="003E40C3" w:rsidRPr="00746099" w:rsidRDefault="003E40C3" w:rsidP="00746099">
      <w:pPr>
        <w:pStyle w:val="NormalWeb"/>
        <w:spacing w:before="0" w:beforeAutospacing="0" w:after="0" w:afterAutospacing="0"/>
        <w:rPr>
          <w:rFonts w:ascii="Arial" w:hAnsi="Arial" w:cs="Arial"/>
          <w:color w:val="000000"/>
        </w:rPr>
      </w:pPr>
      <w:r w:rsidRPr="003E40C3">
        <w:rPr>
          <w:rFonts w:ascii="Arial" w:hAnsi="Arial" w:cs="Arial"/>
          <w:lang w:val="es-ES"/>
        </w:rPr>
        <w:t>Presidente</w:t>
      </w:r>
    </w:p>
    <w:p w:rsidR="003E40C3" w:rsidRDefault="003E40C3" w:rsidP="00C17870">
      <w:pPr>
        <w:spacing w:line="276" w:lineRule="auto"/>
        <w:jc w:val="both"/>
        <w:rPr>
          <w:rFonts w:ascii="Arial" w:hAnsi="Arial" w:cs="Arial"/>
          <w:b/>
          <w:lang w:val="es-ES"/>
        </w:rPr>
      </w:pPr>
    </w:p>
    <w:p w:rsidR="00C17870" w:rsidRPr="005D2BDA" w:rsidRDefault="00C17870" w:rsidP="00C17870">
      <w:pPr>
        <w:spacing w:line="276" w:lineRule="auto"/>
        <w:jc w:val="both"/>
        <w:rPr>
          <w:rFonts w:ascii="Arial" w:hAnsi="Arial" w:cs="Arial"/>
          <w:b/>
          <w:lang w:val="es-ES"/>
        </w:rPr>
      </w:pPr>
      <w:r w:rsidRPr="005D2BDA">
        <w:rPr>
          <w:rFonts w:ascii="Arial" w:hAnsi="Arial" w:cs="Arial"/>
          <w:b/>
          <w:lang w:val="es-ES"/>
        </w:rPr>
        <w:t xml:space="preserve">Asociación de Karate Do </w:t>
      </w:r>
      <w:proofErr w:type="spellStart"/>
      <w:r w:rsidRPr="005D2BDA">
        <w:rPr>
          <w:rFonts w:ascii="Arial" w:hAnsi="Arial" w:cs="Arial"/>
          <w:b/>
          <w:lang w:val="es-ES"/>
        </w:rPr>
        <w:t>Shorinryu</w:t>
      </w:r>
      <w:proofErr w:type="spellEnd"/>
      <w:r w:rsidRPr="005D2BDA">
        <w:rPr>
          <w:rFonts w:ascii="Arial" w:hAnsi="Arial" w:cs="Arial"/>
          <w:b/>
          <w:lang w:val="es-ES"/>
        </w:rPr>
        <w:t xml:space="preserve"> </w:t>
      </w:r>
      <w:proofErr w:type="spellStart"/>
      <w:r w:rsidRPr="005D2BDA">
        <w:rPr>
          <w:rFonts w:ascii="Arial" w:hAnsi="Arial" w:cs="Arial"/>
          <w:b/>
          <w:lang w:val="es-ES"/>
        </w:rPr>
        <w:t>Kodokan</w:t>
      </w:r>
      <w:proofErr w:type="spellEnd"/>
      <w:r w:rsidRPr="005D2BDA">
        <w:rPr>
          <w:rFonts w:ascii="Arial" w:hAnsi="Arial" w:cs="Arial"/>
          <w:b/>
          <w:lang w:val="es-ES"/>
        </w:rPr>
        <w:t xml:space="preserve"> Tierra del Fuego </w:t>
      </w:r>
    </w:p>
    <w:p w:rsidR="00C17870" w:rsidRPr="00C17870" w:rsidRDefault="00C17870" w:rsidP="00C17870">
      <w:pPr>
        <w:spacing w:line="276" w:lineRule="auto"/>
        <w:jc w:val="both"/>
        <w:rPr>
          <w:rFonts w:ascii="Arial" w:hAnsi="Arial" w:cs="Arial"/>
          <w:lang w:val="es-ES"/>
        </w:rPr>
      </w:pPr>
      <w:r w:rsidRPr="00C17870">
        <w:rPr>
          <w:rFonts w:ascii="Arial" w:hAnsi="Arial" w:cs="Arial"/>
          <w:lang w:val="es-ES"/>
        </w:rPr>
        <w:t xml:space="preserve">Marcelo Chávez </w:t>
      </w:r>
    </w:p>
    <w:p w:rsidR="00C17870" w:rsidRDefault="00C17870" w:rsidP="00C17870">
      <w:pPr>
        <w:spacing w:line="276" w:lineRule="auto"/>
        <w:jc w:val="both"/>
        <w:rPr>
          <w:rFonts w:ascii="Arial" w:hAnsi="Arial" w:cs="Arial"/>
          <w:lang w:val="es-ES"/>
        </w:rPr>
      </w:pPr>
      <w:r w:rsidRPr="00C17870">
        <w:rPr>
          <w:rFonts w:ascii="Arial" w:hAnsi="Arial" w:cs="Arial"/>
          <w:lang w:val="es-ES"/>
        </w:rPr>
        <w:t>DNI</w:t>
      </w:r>
      <w:r>
        <w:rPr>
          <w:rFonts w:ascii="Arial" w:hAnsi="Arial" w:cs="Arial"/>
          <w:lang w:val="es-ES"/>
        </w:rPr>
        <w:t>:</w:t>
      </w:r>
      <w:r w:rsidRPr="00C17870">
        <w:rPr>
          <w:rFonts w:ascii="Arial" w:hAnsi="Arial" w:cs="Arial"/>
          <w:lang w:val="es-ES"/>
        </w:rPr>
        <w:t xml:space="preserve"> 23</w:t>
      </w:r>
      <w:r>
        <w:rPr>
          <w:rFonts w:ascii="Arial" w:hAnsi="Arial" w:cs="Arial"/>
          <w:lang w:val="es-ES"/>
        </w:rPr>
        <w:t>.</w:t>
      </w:r>
      <w:r w:rsidRPr="00C17870">
        <w:rPr>
          <w:rFonts w:ascii="Arial" w:hAnsi="Arial" w:cs="Arial"/>
          <w:lang w:val="es-ES"/>
        </w:rPr>
        <w:t>568</w:t>
      </w:r>
      <w:r>
        <w:rPr>
          <w:rFonts w:ascii="Arial" w:hAnsi="Arial" w:cs="Arial"/>
          <w:lang w:val="es-ES"/>
        </w:rPr>
        <w:t>.</w:t>
      </w:r>
      <w:r w:rsidRPr="00C17870">
        <w:rPr>
          <w:rFonts w:ascii="Arial" w:hAnsi="Arial" w:cs="Arial"/>
          <w:lang w:val="es-ES"/>
        </w:rPr>
        <w:t>718</w:t>
      </w:r>
    </w:p>
    <w:p w:rsidR="00C17870" w:rsidRDefault="00C17870" w:rsidP="00C17870">
      <w:pPr>
        <w:spacing w:line="276" w:lineRule="auto"/>
        <w:jc w:val="both"/>
        <w:rPr>
          <w:rFonts w:ascii="Arial" w:hAnsi="Arial" w:cs="Arial"/>
          <w:lang w:val="es-ES"/>
        </w:rPr>
      </w:pPr>
      <w:r>
        <w:rPr>
          <w:rFonts w:ascii="Arial" w:hAnsi="Arial" w:cs="Arial"/>
          <w:lang w:val="es-ES"/>
        </w:rPr>
        <w:t>Presidente</w:t>
      </w:r>
    </w:p>
    <w:p w:rsidR="005D2BDA" w:rsidRDefault="005D2BDA" w:rsidP="00C17870">
      <w:pPr>
        <w:spacing w:line="276" w:lineRule="auto"/>
        <w:jc w:val="both"/>
        <w:rPr>
          <w:rFonts w:ascii="Arial" w:hAnsi="Arial" w:cs="Arial"/>
          <w:lang w:val="es-ES"/>
        </w:rPr>
      </w:pPr>
    </w:p>
    <w:p w:rsidR="00C17870" w:rsidRPr="00C17870" w:rsidRDefault="003E40C3" w:rsidP="00C17870">
      <w:pPr>
        <w:spacing w:line="276" w:lineRule="auto"/>
        <w:jc w:val="both"/>
        <w:rPr>
          <w:rFonts w:ascii="Arial" w:hAnsi="Arial" w:cs="Arial"/>
          <w:b/>
          <w:lang w:val="es-ES"/>
        </w:rPr>
      </w:pPr>
      <w:r w:rsidRPr="00C17870">
        <w:rPr>
          <w:rFonts w:ascii="Arial" w:hAnsi="Arial" w:cs="Arial"/>
          <w:b/>
          <w:lang w:val="es-ES"/>
        </w:rPr>
        <w:t>Asociación</w:t>
      </w:r>
      <w:r w:rsidR="00746099">
        <w:rPr>
          <w:rFonts w:ascii="Arial" w:hAnsi="Arial" w:cs="Arial"/>
          <w:b/>
          <w:lang w:val="es-ES"/>
        </w:rPr>
        <w:t xml:space="preserve"> Fueguina de K</w:t>
      </w:r>
      <w:r w:rsidR="00C17870" w:rsidRPr="00C17870">
        <w:rPr>
          <w:rFonts w:ascii="Arial" w:hAnsi="Arial" w:cs="Arial"/>
          <w:b/>
          <w:lang w:val="es-ES"/>
        </w:rPr>
        <w:t>arting</w:t>
      </w:r>
    </w:p>
    <w:p w:rsidR="00C17870" w:rsidRPr="00C17870" w:rsidRDefault="00C17870" w:rsidP="00C17870">
      <w:pPr>
        <w:spacing w:line="276" w:lineRule="auto"/>
        <w:jc w:val="both"/>
        <w:rPr>
          <w:rFonts w:ascii="Arial" w:hAnsi="Arial" w:cs="Arial"/>
          <w:lang w:val="es-ES"/>
        </w:rPr>
      </w:pPr>
      <w:r w:rsidRPr="00C17870">
        <w:rPr>
          <w:rFonts w:ascii="Arial" w:hAnsi="Arial" w:cs="Arial"/>
          <w:lang w:val="es-ES"/>
        </w:rPr>
        <w:t xml:space="preserve">Alexis Guillermo Mendoza </w:t>
      </w:r>
    </w:p>
    <w:p w:rsidR="00373066" w:rsidRDefault="00C17870" w:rsidP="00C17870">
      <w:pPr>
        <w:spacing w:line="276" w:lineRule="auto"/>
        <w:jc w:val="both"/>
        <w:rPr>
          <w:rFonts w:ascii="Arial" w:hAnsi="Arial" w:cs="Arial"/>
          <w:lang w:val="es-ES"/>
        </w:rPr>
      </w:pPr>
      <w:r>
        <w:rPr>
          <w:rFonts w:ascii="Arial" w:hAnsi="Arial" w:cs="Arial"/>
          <w:lang w:val="es-ES"/>
        </w:rPr>
        <w:t xml:space="preserve">DNI: </w:t>
      </w:r>
      <w:r w:rsidRPr="00C17870">
        <w:rPr>
          <w:rFonts w:ascii="Arial" w:hAnsi="Arial" w:cs="Arial"/>
          <w:lang w:val="es-ES"/>
        </w:rPr>
        <w:t>30</w:t>
      </w:r>
      <w:r>
        <w:rPr>
          <w:rFonts w:ascii="Arial" w:hAnsi="Arial" w:cs="Arial"/>
          <w:lang w:val="es-ES"/>
        </w:rPr>
        <w:t>.</w:t>
      </w:r>
      <w:r w:rsidRPr="00C17870">
        <w:rPr>
          <w:rFonts w:ascii="Arial" w:hAnsi="Arial" w:cs="Arial"/>
          <w:lang w:val="es-ES"/>
        </w:rPr>
        <w:t>871</w:t>
      </w:r>
      <w:r>
        <w:rPr>
          <w:rFonts w:ascii="Arial" w:hAnsi="Arial" w:cs="Arial"/>
          <w:lang w:val="es-ES"/>
        </w:rPr>
        <w:t>.</w:t>
      </w:r>
      <w:r w:rsidRPr="00C17870">
        <w:rPr>
          <w:rFonts w:ascii="Arial" w:hAnsi="Arial" w:cs="Arial"/>
          <w:lang w:val="es-ES"/>
        </w:rPr>
        <w:t>312</w:t>
      </w:r>
    </w:p>
    <w:p w:rsidR="00C17870" w:rsidRDefault="00C17870" w:rsidP="00C17870">
      <w:pPr>
        <w:spacing w:line="276" w:lineRule="auto"/>
        <w:jc w:val="both"/>
        <w:rPr>
          <w:rFonts w:ascii="Arial" w:hAnsi="Arial" w:cs="Arial"/>
          <w:lang w:val="es-ES"/>
        </w:rPr>
      </w:pPr>
      <w:r>
        <w:rPr>
          <w:rFonts w:ascii="Arial" w:hAnsi="Arial" w:cs="Arial"/>
          <w:lang w:val="es-ES"/>
        </w:rPr>
        <w:t>Presidente</w:t>
      </w:r>
    </w:p>
    <w:p w:rsidR="00C17870" w:rsidRDefault="00C17870" w:rsidP="00C17870">
      <w:pPr>
        <w:spacing w:line="276" w:lineRule="auto"/>
        <w:jc w:val="both"/>
        <w:rPr>
          <w:rFonts w:ascii="Arial" w:hAnsi="Arial" w:cs="Arial"/>
          <w:lang w:val="es-ES"/>
        </w:rPr>
      </w:pPr>
    </w:p>
    <w:p w:rsidR="00373066" w:rsidRDefault="00373066" w:rsidP="00C17870">
      <w:pPr>
        <w:spacing w:line="276" w:lineRule="auto"/>
        <w:jc w:val="both"/>
        <w:rPr>
          <w:rFonts w:ascii="Arial" w:hAnsi="Arial" w:cs="Arial"/>
          <w:b/>
          <w:lang w:val="es-ES"/>
        </w:rPr>
      </w:pPr>
    </w:p>
    <w:p w:rsidR="00C17870" w:rsidRDefault="00373066" w:rsidP="00C17870">
      <w:pPr>
        <w:spacing w:line="276" w:lineRule="auto"/>
        <w:jc w:val="both"/>
        <w:rPr>
          <w:rFonts w:ascii="Arial" w:hAnsi="Arial" w:cs="Arial"/>
          <w:b/>
          <w:lang w:val="es-ES"/>
        </w:rPr>
      </w:pPr>
      <w:r>
        <w:rPr>
          <w:rFonts w:ascii="Arial" w:hAnsi="Arial" w:cs="Arial"/>
          <w:b/>
          <w:lang w:val="es-ES"/>
        </w:rPr>
        <w:t>Asociación</w:t>
      </w:r>
      <w:r w:rsidR="00C17870">
        <w:rPr>
          <w:rFonts w:ascii="Arial" w:hAnsi="Arial" w:cs="Arial"/>
          <w:b/>
          <w:lang w:val="es-ES"/>
        </w:rPr>
        <w:t xml:space="preserve"> Civil</w:t>
      </w:r>
      <w:r w:rsidR="00C17870" w:rsidRPr="00C17870">
        <w:rPr>
          <w:rFonts w:ascii="Arial" w:hAnsi="Arial" w:cs="Arial"/>
          <w:b/>
          <w:lang w:val="es-ES"/>
        </w:rPr>
        <w:t xml:space="preserve"> Cultural y Deportiva Los Cuervos del Fin del Mundo</w:t>
      </w:r>
    </w:p>
    <w:p w:rsidR="003E40C3" w:rsidRPr="003E40C3" w:rsidRDefault="00373066" w:rsidP="00C17870">
      <w:pPr>
        <w:spacing w:line="276" w:lineRule="auto"/>
        <w:jc w:val="both"/>
        <w:rPr>
          <w:rFonts w:ascii="Arial" w:hAnsi="Arial" w:cs="Arial"/>
          <w:lang w:val="es-ES"/>
        </w:rPr>
      </w:pPr>
      <w:r w:rsidRPr="003E40C3">
        <w:rPr>
          <w:rFonts w:ascii="Arial" w:hAnsi="Arial" w:cs="Arial"/>
          <w:lang w:val="es-ES"/>
        </w:rPr>
        <w:t>Andrés</w:t>
      </w:r>
      <w:r w:rsidR="003E40C3" w:rsidRPr="003E40C3">
        <w:rPr>
          <w:rFonts w:ascii="Arial" w:hAnsi="Arial" w:cs="Arial"/>
          <w:lang w:val="es-ES"/>
        </w:rPr>
        <w:t xml:space="preserve"> Almada</w:t>
      </w:r>
    </w:p>
    <w:p w:rsidR="003E40C3" w:rsidRPr="003E40C3" w:rsidRDefault="003E40C3" w:rsidP="00C17870">
      <w:pPr>
        <w:spacing w:line="276" w:lineRule="auto"/>
        <w:jc w:val="both"/>
        <w:rPr>
          <w:rFonts w:ascii="Arial" w:hAnsi="Arial" w:cs="Arial"/>
          <w:lang w:val="es-ES"/>
        </w:rPr>
      </w:pPr>
      <w:r w:rsidRPr="003E40C3">
        <w:rPr>
          <w:rFonts w:ascii="Arial" w:hAnsi="Arial" w:cs="Arial"/>
          <w:lang w:val="es-ES"/>
        </w:rPr>
        <w:t xml:space="preserve">DNI: </w:t>
      </w:r>
      <w:r w:rsidR="00373066" w:rsidRPr="00373066">
        <w:rPr>
          <w:rFonts w:ascii="Arial" w:hAnsi="Arial" w:cs="Arial"/>
          <w:lang w:val="es-ES"/>
        </w:rPr>
        <w:t>13</w:t>
      </w:r>
      <w:r w:rsidR="00373066">
        <w:rPr>
          <w:rFonts w:ascii="Arial" w:hAnsi="Arial" w:cs="Arial"/>
          <w:lang w:val="es-ES"/>
        </w:rPr>
        <w:t>.</w:t>
      </w:r>
      <w:r w:rsidR="00373066" w:rsidRPr="00373066">
        <w:rPr>
          <w:rFonts w:ascii="Arial" w:hAnsi="Arial" w:cs="Arial"/>
          <w:lang w:val="es-ES"/>
        </w:rPr>
        <w:t>613</w:t>
      </w:r>
      <w:r w:rsidR="00373066">
        <w:rPr>
          <w:rFonts w:ascii="Arial" w:hAnsi="Arial" w:cs="Arial"/>
          <w:lang w:val="es-ES"/>
        </w:rPr>
        <w:t>.</w:t>
      </w:r>
      <w:r w:rsidR="00373066" w:rsidRPr="00373066">
        <w:rPr>
          <w:rFonts w:ascii="Arial" w:hAnsi="Arial" w:cs="Arial"/>
          <w:lang w:val="es-ES"/>
        </w:rPr>
        <w:t>131</w:t>
      </w:r>
    </w:p>
    <w:p w:rsidR="003E40C3" w:rsidRPr="003E40C3" w:rsidRDefault="003E40C3" w:rsidP="00C17870">
      <w:pPr>
        <w:spacing w:line="276" w:lineRule="auto"/>
        <w:jc w:val="both"/>
        <w:rPr>
          <w:rFonts w:ascii="Arial" w:hAnsi="Arial" w:cs="Arial"/>
          <w:lang w:val="es-ES"/>
        </w:rPr>
      </w:pPr>
      <w:r>
        <w:rPr>
          <w:rFonts w:ascii="Arial" w:hAnsi="Arial" w:cs="Arial"/>
          <w:lang w:val="es-ES"/>
        </w:rPr>
        <w:t>Presidente</w:t>
      </w:r>
    </w:p>
    <w:p w:rsidR="003E40C3" w:rsidRPr="00C17870" w:rsidRDefault="003E40C3" w:rsidP="00C17870">
      <w:pPr>
        <w:spacing w:line="276" w:lineRule="auto"/>
        <w:jc w:val="both"/>
        <w:rPr>
          <w:rFonts w:ascii="Arial" w:hAnsi="Arial" w:cs="Arial"/>
          <w:b/>
          <w:lang w:val="es-ES"/>
        </w:rPr>
      </w:pPr>
    </w:p>
    <w:sectPr w:rsidR="003E40C3" w:rsidRPr="00C17870" w:rsidSect="00373066">
      <w:type w:val="continuous"/>
      <w:pgSz w:w="11900" w:h="16840"/>
      <w:pgMar w:top="1417" w:right="1701" w:bottom="1417"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327"/>
    <w:multiLevelType w:val="hybridMultilevel"/>
    <w:tmpl w:val="DD70BDEA"/>
    <w:lvl w:ilvl="0" w:tplc="2C0A0001">
      <w:start w:val="1"/>
      <w:numFmt w:val="bullet"/>
      <w:lvlText w:val=""/>
      <w:lvlJc w:val="left"/>
      <w:pPr>
        <w:ind w:left="1571" w:hanging="360"/>
      </w:pPr>
      <w:rPr>
        <w:rFonts w:ascii="Symbol" w:hAnsi="Symbol" w:hint="default"/>
      </w:rPr>
    </w:lvl>
    <w:lvl w:ilvl="1" w:tplc="2C0A0003" w:tentative="1">
      <w:start w:val="1"/>
      <w:numFmt w:val="bullet"/>
      <w:lvlText w:val="o"/>
      <w:lvlJc w:val="left"/>
      <w:pPr>
        <w:ind w:left="2291" w:hanging="360"/>
      </w:pPr>
      <w:rPr>
        <w:rFonts w:ascii="Courier New" w:hAnsi="Courier New" w:cs="Courier New" w:hint="default"/>
      </w:rPr>
    </w:lvl>
    <w:lvl w:ilvl="2" w:tplc="2C0A0005" w:tentative="1">
      <w:start w:val="1"/>
      <w:numFmt w:val="bullet"/>
      <w:lvlText w:val=""/>
      <w:lvlJc w:val="left"/>
      <w:pPr>
        <w:ind w:left="3011" w:hanging="360"/>
      </w:pPr>
      <w:rPr>
        <w:rFonts w:ascii="Wingdings" w:hAnsi="Wingdings" w:hint="default"/>
      </w:rPr>
    </w:lvl>
    <w:lvl w:ilvl="3" w:tplc="2C0A0001" w:tentative="1">
      <w:start w:val="1"/>
      <w:numFmt w:val="bullet"/>
      <w:lvlText w:val=""/>
      <w:lvlJc w:val="left"/>
      <w:pPr>
        <w:ind w:left="3731" w:hanging="360"/>
      </w:pPr>
      <w:rPr>
        <w:rFonts w:ascii="Symbol" w:hAnsi="Symbol" w:hint="default"/>
      </w:rPr>
    </w:lvl>
    <w:lvl w:ilvl="4" w:tplc="2C0A0003" w:tentative="1">
      <w:start w:val="1"/>
      <w:numFmt w:val="bullet"/>
      <w:lvlText w:val="o"/>
      <w:lvlJc w:val="left"/>
      <w:pPr>
        <w:ind w:left="4451" w:hanging="360"/>
      </w:pPr>
      <w:rPr>
        <w:rFonts w:ascii="Courier New" w:hAnsi="Courier New" w:cs="Courier New" w:hint="default"/>
      </w:rPr>
    </w:lvl>
    <w:lvl w:ilvl="5" w:tplc="2C0A0005" w:tentative="1">
      <w:start w:val="1"/>
      <w:numFmt w:val="bullet"/>
      <w:lvlText w:val=""/>
      <w:lvlJc w:val="left"/>
      <w:pPr>
        <w:ind w:left="5171" w:hanging="360"/>
      </w:pPr>
      <w:rPr>
        <w:rFonts w:ascii="Wingdings" w:hAnsi="Wingdings" w:hint="default"/>
      </w:rPr>
    </w:lvl>
    <w:lvl w:ilvl="6" w:tplc="2C0A0001" w:tentative="1">
      <w:start w:val="1"/>
      <w:numFmt w:val="bullet"/>
      <w:lvlText w:val=""/>
      <w:lvlJc w:val="left"/>
      <w:pPr>
        <w:ind w:left="5891" w:hanging="360"/>
      </w:pPr>
      <w:rPr>
        <w:rFonts w:ascii="Symbol" w:hAnsi="Symbol" w:hint="default"/>
      </w:rPr>
    </w:lvl>
    <w:lvl w:ilvl="7" w:tplc="2C0A0003" w:tentative="1">
      <w:start w:val="1"/>
      <w:numFmt w:val="bullet"/>
      <w:lvlText w:val="o"/>
      <w:lvlJc w:val="left"/>
      <w:pPr>
        <w:ind w:left="6611" w:hanging="360"/>
      </w:pPr>
      <w:rPr>
        <w:rFonts w:ascii="Courier New" w:hAnsi="Courier New" w:cs="Courier New" w:hint="default"/>
      </w:rPr>
    </w:lvl>
    <w:lvl w:ilvl="8" w:tplc="2C0A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2682B"/>
    <w:rsid w:val="000B6F73"/>
    <w:rsid w:val="000D6EA5"/>
    <w:rsid w:val="000F1722"/>
    <w:rsid w:val="001414F7"/>
    <w:rsid w:val="001A3CE2"/>
    <w:rsid w:val="002A2642"/>
    <w:rsid w:val="00327D46"/>
    <w:rsid w:val="00361DD4"/>
    <w:rsid w:val="00373066"/>
    <w:rsid w:val="00380F1E"/>
    <w:rsid w:val="003A354B"/>
    <w:rsid w:val="003B43FF"/>
    <w:rsid w:val="003E40C3"/>
    <w:rsid w:val="004378F6"/>
    <w:rsid w:val="004438B0"/>
    <w:rsid w:val="00487D1C"/>
    <w:rsid w:val="00493709"/>
    <w:rsid w:val="005072A9"/>
    <w:rsid w:val="00577B4B"/>
    <w:rsid w:val="0059048C"/>
    <w:rsid w:val="005C5F27"/>
    <w:rsid w:val="005D2BDA"/>
    <w:rsid w:val="0060127F"/>
    <w:rsid w:val="0061258D"/>
    <w:rsid w:val="0067690C"/>
    <w:rsid w:val="007143B4"/>
    <w:rsid w:val="007154FE"/>
    <w:rsid w:val="00746099"/>
    <w:rsid w:val="00762F48"/>
    <w:rsid w:val="00774144"/>
    <w:rsid w:val="00797898"/>
    <w:rsid w:val="007A1F76"/>
    <w:rsid w:val="008E13BD"/>
    <w:rsid w:val="008F5E65"/>
    <w:rsid w:val="009046D5"/>
    <w:rsid w:val="0092682B"/>
    <w:rsid w:val="00964D00"/>
    <w:rsid w:val="009C0177"/>
    <w:rsid w:val="009C2FE2"/>
    <w:rsid w:val="009C592E"/>
    <w:rsid w:val="00A71F0D"/>
    <w:rsid w:val="00AF1691"/>
    <w:rsid w:val="00BF22E7"/>
    <w:rsid w:val="00C16FEA"/>
    <w:rsid w:val="00C17870"/>
    <w:rsid w:val="00C221A2"/>
    <w:rsid w:val="00D5430B"/>
    <w:rsid w:val="00D66692"/>
    <w:rsid w:val="00D762EE"/>
    <w:rsid w:val="00DB1104"/>
    <w:rsid w:val="00E26042"/>
    <w:rsid w:val="00EB6289"/>
    <w:rsid w:val="00EC0CC4"/>
    <w:rsid w:val="00EC2732"/>
    <w:rsid w:val="00F04304"/>
    <w:rsid w:val="00F3505C"/>
    <w:rsid w:val="00F42497"/>
    <w:rsid w:val="00FC301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0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E40C3"/>
    <w:pPr>
      <w:spacing w:before="100" w:beforeAutospacing="1" w:after="100" w:afterAutospacing="1"/>
    </w:pPr>
    <w:rPr>
      <w:rFonts w:ascii="Times New Roman" w:eastAsia="Times New Roman" w:hAnsi="Times New Roman" w:cs="Times New Roman"/>
      <w:lang w:val="es-AR" w:eastAsia="es-AR"/>
    </w:rPr>
  </w:style>
</w:styles>
</file>

<file path=word/webSettings.xml><?xml version="1.0" encoding="utf-8"?>
<w:webSettings xmlns:r="http://schemas.openxmlformats.org/officeDocument/2006/relationships" xmlns:w="http://schemas.openxmlformats.org/wordprocessingml/2006/main">
  <w:divs>
    <w:div w:id="959800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1256</Words>
  <Characters>6912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3</cp:revision>
  <dcterms:created xsi:type="dcterms:W3CDTF">2020-05-11T21:12:00Z</dcterms:created>
  <dcterms:modified xsi:type="dcterms:W3CDTF">2020-05-12T15:23:00Z</dcterms:modified>
</cp:coreProperties>
</file>